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A12AC2" w:rsidRPr="009231A8" w14:paraId="4974CF47" w14:textId="77777777" w:rsidTr="00903EAD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3A7A3392" w14:textId="77777777" w:rsidR="00A12AC2" w:rsidRPr="009231A8" w:rsidRDefault="00A12AC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7D192A33" w14:textId="77777777" w:rsidR="00A12AC2" w:rsidRPr="009231A8" w:rsidRDefault="00A12AC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12AC2" w:rsidRPr="009231A8" w14:paraId="7439E31F" w14:textId="77777777" w:rsidTr="00903EAD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2140AE3D" w14:textId="77777777" w:rsidR="00A12AC2" w:rsidRPr="00A12AC2" w:rsidRDefault="00A12AC2" w:rsidP="00903EA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A12AC2">
              <w:rPr>
                <w:b/>
                <w:bCs/>
                <w:sz w:val="22"/>
                <w:szCs w:val="22"/>
                <w:lang w:val="el-GR"/>
              </w:rPr>
              <w:t>«Το ένα χέρι βοηθάει το άλλο;»</w:t>
            </w:r>
          </w:p>
          <w:p w14:paraId="49690CA9" w14:textId="77777777" w:rsidR="00A12AC2" w:rsidRPr="009231A8" w:rsidRDefault="00A12AC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3AE26DB" wp14:editId="7B1593B2">
                      <wp:extent cx="542925" cy="590550"/>
                      <wp:effectExtent l="0" t="0" r="28575" b="19050"/>
                      <wp:docPr id="2004246575" name="Οβάλ 2004246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8E7DBB" w14:textId="77777777" w:rsidR="00A12AC2" w:rsidRPr="002A2B99" w:rsidRDefault="00A12AC2" w:rsidP="00A12AC2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AE26DB" id="Οβάλ 2004246575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098E7DBB" w14:textId="77777777" w:rsidR="00A12AC2" w:rsidRPr="002A2B99" w:rsidRDefault="00A12AC2" w:rsidP="00A12AC2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5E179991" w14:textId="77777777" w:rsidR="00A12AC2" w:rsidRPr="009231A8" w:rsidRDefault="00A12AC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A6B3846" w14:textId="77777777" w:rsidR="00A12AC2" w:rsidRDefault="00A12AC2" w:rsidP="00A12AC2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μοιρ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εμπειρίες και βιώματα.</w:t>
            </w:r>
          </w:p>
          <w:p w14:paraId="0E5AC527" w14:textId="77777777" w:rsidR="00A12AC2" w:rsidRDefault="00A12AC2" w:rsidP="00A12AC2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εκφράζουν τα συναισθήματά τους  και να αναστοχάζονται.</w:t>
            </w:r>
          </w:p>
          <w:p w14:paraId="4B4A15FA" w14:textId="77777777" w:rsidR="00A12AC2" w:rsidRPr="00EE3464" w:rsidRDefault="00A12AC2" w:rsidP="00A12AC2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είναι ενεργητικοί ακροατές.</w:t>
            </w:r>
          </w:p>
        </w:tc>
      </w:tr>
      <w:tr w:rsidR="00A12AC2" w:rsidRPr="009231A8" w14:paraId="7A9134A3" w14:textId="77777777" w:rsidTr="00903EAD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6BCB0B27" w14:textId="77777777" w:rsidR="00A12AC2" w:rsidRPr="009231A8" w:rsidRDefault="00A12AC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6777D0C6" w14:textId="77777777" w:rsidR="00A12AC2" w:rsidRPr="009231A8" w:rsidRDefault="00A12AC2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12AC2" w:rsidRPr="009231A8" w14:paraId="3DBC163E" w14:textId="77777777" w:rsidTr="00903EAD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F9D42F5" w14:textId="77777777" w:rsidR="00A12AC2" w:rsidRPr="009231A8" w:rsidRDefault="00A12AC2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F1E80A7" w14:textId="77777777" w:rsidR="00A12AC2" w:rsidRPr="00863AF0" w:rsidRDefault="00A12AC2" w:rsidP="00A12AC2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863AF0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«Εισαγωγή»: 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Οι μαθητές/τριες έχουν σχηματίσει έναν κύκλο. Όποιος/όποια  ξεκινήσει εκτελεί  μία κίνηση που μεταφέρεται σε όλα  τα μέλη του κύκλου. Η διαδικασία επαναλαμβάνεται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για όλους/ες τους/τις μαθητές/τριες.</w:t>
            </w:r>
          </w:p>
          <w:p w14:paraId="103A63BB" w14:textId="77777777" w:rsidR="00A12AC2" w:rsidRPr="00863AF0" w:rsidRDefault="00A12AC2" w:rsidP="00A12AC2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863AF0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«Βοήθεια! Κίνδυνος!»:    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Οι μαθητές/τριες απλώνονται στον χώρο. Καθένας/μια διαλέγει μυστικά έναν/μία συμμαθητή/τρια που πρέπει να απομακρύνεται γιατί το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ν/τη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θεωρεί «κίνδυνο». Ταυτόχρονα επιλέγει κι έναν/μία συμμαθητή/τρια  ως «βοήθεια» που πρέπει να είναι ανάμεσα σε αυτόν/ην και τον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«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κίνδυνο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»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για να μπορέσει να προστατευτεί.  Όταν έχουν κάνει όλοι/ες τις επιλογές τους, ξεκινάει το παιχνίδι: Οι μαθητές/τριες κινούνται στον χώρο προσπαθώντας να είναι κοντά στη «βοήθεια» και μακριά από τον «κίνδυνο». Ο/Η εκπαιδευτικός παρακολουθεί το παιχνίδι. Όποτε κρίνει αναγκαίο, σταματάει το παιχνίδι με κάποιο σύνθημα που έχει αποφασιστεί με όλη την ομάδα και οι μαθητές/τριες σταματ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άνε στο σημείο που βρίσκονται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Ο/Η εκπαιδευτικός τους ρωτάει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από ποιον «κίνδυνο»  ξέφυγ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αν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 και από ποιον δέχτηκ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αν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«βοήθεια». Στο τέλος οι μαθητές/τριες μαζεύονται στην Ολομέλεια για συζήτηση. Ενδεικτικές ερωτήσεις: «Πώς αισθανθήκατε που έπρεπε να αποφύγετε τον “κίνδυνο”;», « Τι σας δυσκόλεψε;», «Τι μπορεί να είναι “κίνδυνος” στην καθημερινή ζωή σας;»,   «Πώς αισθανθήκατε όταν δεχτήκατε “βοήθεια”;», « Τι μπορεί να είναι “κίνδυνος” στην καθημερινή ζωή ενός άλλου ανθρώπου;», «Πώς μπορεί να βρεθεί  “βοήθεια” για κάθε περίπτωση που έχει αναφερθεί;».</w:t>
            </w:r>
            <w:r w:rsidRPr="00863AF0">
              <w:rPr>
                <w:rFonts w:asciiTheme="minorHAnsi" w:hAnsiTheme="minorHAnsi"/>
                <w:iCs/>
              </w:rPr>
              <w:t xml:space="preserve">  </w:t>
            </w:r>
          </w:p>
          <w:p w14:paraId="2B10C757" w14:textId="77777777" w:rsidR="00A12AC2" w:rsidRPr="008211F8" w:rsidRDefault="00A12AC2" w:rsidP="00A12AC2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63AF0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«Αναστοχασμός»: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Ο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>ι μαθητές/τριες γράφουν και μοιράζονται στην ολομέλεια τα συναισθήματά τους κάθε φορά που αντιμετώπιζαν κίνδυνο, που δέχονταν βοήθεια ή  δεν κατάφεραν να λάβουν βοήθεια</w:t>
            </w:r>
            <w:r w:rsidRPr="008211F8"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</w:p>
        </w:tc>
      </w:tr>
    </w:tbl>
    <w:p w14:paraId="4CD6532E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951C5B" w:rsidRPr="00DF17D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72559" w14:textId="77777777" w:rsidR="00A570F9" w:rsidRDefault="00A570F9" w:rsidP="003D3741">
      <w:r>
        <w:separator/>
      </w:r>
    </w:p>
  </w:endnote>
  <w:endnote w:type="continuationSeparator" w:id="0">
    <w:p w14:paraId="0F0F5156" w14:textId="77777777" w:rsidR="00A570F9" w:rsidRDefault="00A570F9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E2B48" w14:textId="77777777" w:rsidR="00A570F9" w:rsidRDefault="00A570F9" w:rsidP="003D3741">
      <w:r>
        <w:separator/>
      </w:r>
    </w:p>
  </w:footnote>
  <w:footnote w:type="continuationSeparator" w:id="0">
    <w:p w14:paraId="60D5E95D" w14:textId="77777777" w:rsidR="00A570F9" w:rsidRDefault="00A570F9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485ABC58" w:rsidR="003D3741" w:rsidRDefault="00BA7337">
    <w:pPr>
      <w:pStyle w:val="a3"/>
    </w:pPr>
    <w:r>
      <w:t xml:space="preserve">                  </w:t>
    </w:r>
    <w:r w:rsidR="001E7568">
      <w:rPr>
        <w:noProof/>
        <w:lang w:eastAsia="el-GR"/>
      </w:rPr>
      <w:drawing>
        <wp:inline distT="0" distB="0" distL="0" distR="0" wp14:anchorId="5BF857AE" wp14:editId="1A4CEBE6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525"/>
    <w:multiLevelType w:val="hybridMultilevel"/>
    <w:tmpl w:val="0EDA15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5F45"/>
    <w:multiLevelType w:val="hybridMultilevel"/>
    <w:tmpl w:val="48AA01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5"/>
  </w:num>
  <w:num w:numId="2" w16cid:durableId="1548447890">
    <w:abstractNumId w:val="6"/>
  </w:num>
  <w:num w:numId="3" w16cid:durableId="1785342485">
    <w:abstractNumId w:val="3"/>
  </w:num>
  <w:num w:numId="4" w16cid:durableId="2046641232">
    <w:abstractNumId w:val="2"/>
  </w:num>
  <w:num w:numId="5" w16cid:durableId="365763861">
    <w:abstractNumId w:val="1"/>
  </w:num>
  <w:num w:numId="6" w16cid:durableId="1214276014">
    <w:abstractNumId w:val="8"/>
  </w:num>
  <w:num w:numId="7" w16cid:durableId="1364860849">
    <w:abstractNumId w:val="7"/>
  </w:num>
  <w:num w:numId="8" w16cid:durableId="347751734">
    <w:abstractNumId w:val="4"/>
  </w:num>
  <w:num w:numId="9" w16cid:durableId="5119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47B3A"/>
    <w:rsid w:val="000F461A"/>
    <w:rsid w:val="00147B2F"/>
    <w:rsid w:val="00175760"/>
    <w:rsid w:val="001E7568"/>
    <w:rsid w:val="00314C67"/>
    <w:rsid w:val="003D3741"/>
    <w:rsid w:val="00424BDD"/>
    <w:rsid w:val="004607B6"/>
    <w:rsid w:val="00517208"/>
    <w:rsid w:val="00522DFA"/>
    <w:rsid w:val="00673881"/>
    <w:rsid w:val="00743BEB"/>
    <w:rsid w:val="0079688B"/>
    <w:rsid w:val="00951C5B"/>
    <w:rsid w:val="00A12AC2"/>
    <w:rsid w:val="00A570F9"/>
    <w:rsid w:val="00BA7337"/>
    <w:rsid w:val="00C52388"/>
    <w:rsid w:val="00CB3625"/>
    <w:rsid w:val="00D96CF4"/>
    <w:rsid w:val="00D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6</cp:revision>
  <dcterms:created xsi:type="dcterms:W3CDTF">2024-08-11T17:44:00Z</dcterms:created>
  <dcterms:modified xsi:type="dcterms:W3CDTF">2024-08-14T17:50:00Z</dcterms:modified>
</cp:coreProperties>
</file>