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4E" w:rsidRDefault="0021734E" w:rsidP="0021734E">
      <w:pPr>
        <w:tabs>
          <w:tab w:val="num" w:pos="284"/>
        </w:tabs>
        <w:spacing w:line="276" w:lineRule="auto"/>
        <w:jc w:val="both"/>
        <w:outlineLvl w:val="0"/>
        <w:rPr>
          <w:rFonts w:cs="Times New Roman"/>
          <w:b/>
          <w:szCs w:val="24"/>
        </w:rPr>
      </w:pPr>
    </w:p>
    <w:tbl>
      <w:tblPr>
        <w:tblStyle w:val="2"/>
        <w:tblW w:w="8667" w:type="dxa"/>
        <w:jc w:val="center"/>
        <w:tblLook w:val="04A0" w:firstRow="1" w:lastRow="0" w:firstColumn="1" w:lastColumn="0" w:noHBand="0" w:noVBand="1"/>
      </w:tblPr>
      <w:tblGrid>
        <w:gridCol w:w="2138"/>
        <w:gridCol w:w="6529"/>
      </w:tblGrid>
      <w:tr w:rsidR="00447386" w:rsidRPr="00EC4F07" w:rsidTr="00631F7B">
        <w:trPr>
          <w:trHeight w:val="246"/>
          <w:jc w:val="center"/>
        </w:trPr>
        <w:tc>
          <w:tcPr>
            <w:tcW w:w="2138" w:type="dxa"/>
            <w:shd w:val="clear" w:color="auto" w:fill="FBD4B4"/>
            <w:vAlign w:val="center"/>
          </w:tcPr>
          <w:p w:rsidR="00447386" w:rsidRPr="00EC4F07" w:rsidRDefault="00447386" w:rsidP="00631F7B">
            <w:pPr>
              <w:spacing w:line="276" w:lineRule="auto"/>
              <w:jc w:val="center"/>
              <w:rPr>
                <w:rFonts w:cstheme="minorHAnsi"/>
                <w:b/>
                <w:bCs/>
                <w:iCs/>
                <w:sz w:val="22"/>
                <w:szCs w:val="22"/>
              </w:rPr>
            </w:pPr>
            <w:r w:rsidRPr="00EC4F07">
              <w:rPr>
                <w:rFonts w:cstheme="minorHAnsi"/>
                <w:b/>
                <w:bCs/>
                <w:iCs/>
                <w:sz w:val="22"/>
                <w:szCs w:val="22"/>
              </w:rPr>
              <w:t>5</w:t>
            </w:r>
            <w:r w:rsidRPr="00EC4F07">
              <w:rPr>
                <w:rFonts w:cstheme="minorHAnsi"/>
                <w:b/>
                <w:bCs/>
                <w:iCs/>
                <w:sz w:val="22"/>
                <w:szCs w:val="22"/>
                <w:vertAlign w:val="superscript"/>
              </w:rPr>
              <w:t>ο</w:t>
            </w:r>
            <w:r w:rsidRPr="00EC4F07">
              <w:rPr>
                <w:rFonts w:cstheme="minorHAnsi"/>
                <w:b/>
                <w:bCs/>
                <w:iCs/>
                <w:sz w:val="22"/>
                <w:szCs w:val="22"/>
              </w:rPr>
              <w:t xml:space="preserve"> Εργαστήριο</w:t>
            </w:r>
          </w:p>
        </w:tc>
        <w:tc>
          <w:tcPr>
            <w:tcW w:w="6529" w:type="dxa"/>
            <w:shd w:val="clear" w:color="auto" w:fill="FBD4B4"/>
            <w:vAlign w:val="center"/>
          </w:tcPr>
          <w:p w:rsidR="00447386" w:rsidRPr="00EC4F07" w:rsidRDefault="00447386" w:rsidP="00631F7B">
            <w:pPr>
              <w:spacing w:line="276" w:lineRule="auto"/>
              <w:jc w:val="center"/>
              <w:rPr>
                <w:rFonts w:cstheme="minorHAnsi"/>
                <w:b/>
                <w:bCs/>
                <w:iCs/>
                <w:sz w:val="22"/>
                <w:szCs w:val="22"/>
              </w:rPr>
            </w:pPr>
            <w:r w:rsidRPr="00EC4F07">
              <w:rPr>
                <w:rFonts w:cstheme="minorHAnsi"/>
                <w:b/>
                <w:bCs/>
                <w:iCs/>
                <w:sz w:val="22"/>
                <w:szCs w:val="22"/>
                <w:u w:color="000000"/>
              </w:rPr>
              <w:t>Προσδοκώμενα μαθησιακά αποτελέσματα</w:t>
            </w:r>
          </w:p>
        </w:tc>
      </w:tr>
      <w:tr w:rsidR="00447386" w:rsidRPr="00EC4F07" w:rsidTr="00631F7B">
        <w:trPr>
          <w:trHeight w:val="978"/>
          <w:jc w:val="center"/>
        </w:trPr>
        <w:tc>
          <w:tcPr>
            <w:tcW w:w="2138" w:type="dxa"/>
            <w:vMerge w:val="restart"/>
            <w:vAlign w:val="center"/>
          </w:tcPr>
          <w:p w:rsidR="00447386" w:rsidRPr="00EC4F07" w:rsidRDefault="00447386" w:rsidP="00631F7B">
            <w:pPr>
              <w:spacing w:line="276" w:lineRule="auto"/>
              <w:jc w:val="center"/>
              <w:rPr>
                <w:rFonts w:cstheme="minorHAnsi"/>
                <w:b/>
                <w:bCs/>
                <w:iCs/>
                <w:sz w:val="22"/>
                <w:szCs w:val="22"/>
              </w:rPr>
            </w:pPr>
            <w:r w:rsidRPr="00447386">
              <w:rPr>
                <w:rFonts w:cstheme="minorHAnsi"/>
                <w:b/>
                <w:bCs/>
                <w:iCs/>
                <w:sz w:val="22"/>
                <w:szCs w:val="22"/>
                <w:lang w:val="el-GR"/>
              </w:rPr>
              <w:t xml:space="preserve"> «Ίσες ευκαιρίες πρόσβασης στην εκπαίδευση και τον πολιτισμό έχουμε όλοι; </w:t>
            </w:r>
            <w:r w:rsidRPr="00EC4F07">
              <w:rPr>
                <w:rFonts w:cstheme="minorHAnsi"/>
                <w:b/>
                <w:bCs/>
                <w:iCs/>
                <w:sz w:val="22"/>
                <w:szCs w:val="22"/>
              </w:rPr>
              <w:t>Ή το παρα</w:t>
            </w:r>
            <w:proofErr w:type="spellStart"/>
            <w:r w:rsidRPr="00EC4F07">
              <w:rPr>
                <w:rFonts w:cstheme="minorHAnsi"/>
                <w:b/>
                <w:bCs/>
                <w:iCs/>
                <w:sz w:val="22"/>
                <w:szCs w:val="22"/>
              </w:rPr>
              <w:t>μύθι</w:t>
            </w:r>
            <w:proofErr w:type="spellEnd"/>
            <w:r w:rsidRPr="00EC4F07">
              <w:rPr>
                <w:rFonts w:cstheme="minorHAnsi"/>
                <w:b/>
                <w:bCs/>
                <w:iCs/>
                <w:sz w:val="22"/>
                <w:szCs w:val="22"/>
              </w:rPr>
              <w:t xml:space="preserve"> των π</w:t>
            </w:r>
            <w:proofErr w:type="spellStart"/>
            <w:r w:rsidRPr="00EC4F07">
              <w:rPr>
                <w:rFonts w:cstheme="minorHAnsi"/>
                <w:b/>
                <w:bCs/>
                <w:iCs/>
                <w:sz w:val="22"/>
                <w:szCs w:val="22"/>
              </w:rPr>
              <w:t>ροσφύγων</w:t>
            </w:r>
            <w:proofErr w:type="spellEnd"/>
            <w:r w:rsidRPr="00EC4F07">
              <w:rPr>
                <w:rFonts w:cstheme="minorHAnsi"/>
                <w:b/>
                <w:bCs/>
                <w:iCs/>
                <w:sz w:val="22"/>
                <w:szCs w:val="22"/>
              </w:rPr>
              <w:t>»</w:t>
            </w:r>
          </w:p>
          <w:p w:rsidR="00447386" w:rsidRPr="00EC4F07" w:rsidRDefault="00447386" w:rsidP="00631F7B">
            <w:pPr>
              <w:spacing w:line="276" w:lineRule="auto"/>
              <w:jc w:val="center"/>
              <w:rPr>
                <w:rFonts w:cstheme="minorHAnsi"/>
                <w:b/>
                <w:bCs/>
                <w:iCs/>
                <w:sz w:val="22"/>
                <w:szCs w:val="22"/>
              </w:rPr>
            </w:pPr>
          </w:p>
          <w:p w:rsidR="00447386" w:rsidRPr="00EC4F07" w:rsidRDefault="00447386" w:rsidP="00631F7B">
            <w:pPr>
              <w:spacing w:line="276" w:lineRule="auto"/>
              <w:jc w:val="center"/>
              <w:rPr>
                <w:rFonts w:cstheme="minorHAnsi"/>
                <w:b/>
                <w:bCs/>
                <w:iCs/>
                <w:sz w:val="22"/>
                <w:szCs w:val="22"/>
              </w:rPr>
            </w:pPr>
            <w:r w:rsidRPr="00EC4F07">
              <w:rPr>
                <w:rFonts w:cstheme="minorHAnsi"/>
                <w:b/>
                <w:bCs/>
                <w:iCs/>
                <w:noProof/>
                <w:lang w:eastAsia="el-GR"/>
              </w:rPr>
              <mc:AlternateContent>
                <mc:Choice Requires="wps">
                  <w:drawing>
                    <wp:inline distT="0" distB="0" distL="0" distR="0" wp14:anchorId="12AB007C" wp14:editId="453E485F">
                      <wp:extent cx="695325" cy="676275"/>
                      <wp:effectExtent l="0" t="0" r="28575" b="28575"/>
                      <wp:docPr id="1447133024" name="Οβάλ 1447133024"/>
                      <wp:cNvGraphicFramePr/>
                      <a:graphic xmlns:a="http://schemas.openxmlformats.org/drawingml/2006/main">
                        <a:graphicData uri="http://schemas.microsoft.com/office/word/2010/wordprocessingShape">
                          <wps:wsp>
                            <wps:cNvSpPr/>
                            <wps:spPr>
                              <a:xfrm>
                                <a:off x="0" y="0"/>
                                <a:ext cx="695325" cy="676275"/>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447386" w:rsidRPr="002A2B99" w:rsidRDefault="00447386" w:rsidP="00447386">
                                  <w:pPr>
                                    <w:jc w:val="center"/>
                                    <w:rPr>
                                      <w:rFonts w:ascii="Aka-AcidGR-DiaryGirl" w:hAnsi="Aka-AcidGR-DiaryGirl"/>
                                      <w:b/>
                                      <w:color w:val="000000"/>
                                      <w:sz w:val="28"/>
                                      <w:szCs w:val="28"/>
                                    </w:rPr>
                                  </w:pPr>
                                  <w:r>
                                    <w:rPr>
                                      <w:rFonts w:ascii="Times New Roman"/>
                                      <w:b/>
                                      <w:sz w:val="40"/>
                                      <w:shd w:val="clear" w:color="auto" w:fill="C0C0C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AB007C" id="Οβάλ 1447133024" o:spid="_x0000_s1026" style="width:54.7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&#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" strokecolor="#b66d31" strokeweight="2pt">
                      <v:fill r:id="rId8" o:title="" recolor="t" rotate="t" type="frame"/>
                      <v:textbox>
                        <w:txbxContent>
                          <w:p w:rsidR="00447386" w:rsidRPr="002A2B99" w:rsidRDefault="00447386" w:rsidP="00447386">
                            <w:pPr>
                              <w:jc w:val="center"/>
                              <w:rPr>
                                <w:rFonts w:ascii="Aka-AcidGR-DiaryGirl" w:hAnsi="Aka-AcidGR-DiaryGirl"/>
                                <w:b/>
                                <w:color w:val="000000"/>
                                <w:sz w:val="28"/>
                                <w:szCs w:val="28"/>
                              </w:rPr>
                            </w:pPr>
                            <w:r>
                              <w:rPr>
                                <w:rFonts w:ascii="Times New Roman"/>
                                <w:b/>
                                <w:sz w:val="40"/>
                                <w:shd w:val="clear" w:color="auto" w:fill="C0C0C0"/>
                              </w:rPr>
                              <w:t>5</w:t>
                            </w:r>
                          </w:p>
                        </w:txbxContent>
                      </v:textbox>
                      <w10:anchorlock/>
                    </v:oval>
                  </w:pict>
                </mc:Fallback>
              </mc:AlternateContent>
            </w:r>
          </w:p>
        </w:tc>
        <w:tc>
          <w:tcPr>
            <w:tcW w:w="6529" w:type="dxa"/>
            <w:vAlign w:val="center"/>
          </w:tcPr>
          <w:p w:rsidR="00447386" w:rsidRPr="00447386" w:rsidRDefault="00447386" w:rsidP="00447386">
            <w:pPr>
              <w:pStyle w:val="a5"/>
              <w:widowControl/>
              <w:numPr>
                <w:ilvl w:val="0"/>
                <w:numId w:val="7"/>
              </w:numPr>
              <w:autoSpaceDE/>
              <w:autoSpaceDN/>
              <w:spacing w:line="276" w:lineRule="auto"/>
              <w:jc w:val="both"/>
              <w:rPr>
                <w:rFonts w:eastAsia="Times New Roman" w:cstheme="minorHAnsi"/>
                <w:bCs/>
                <w:iCs/>
                <w:sz w:val="22"/>
                <w:szCs w:val="24"/>
                <w:u w:color="000000"/>
                <w:lang w:val="el-GR"/>
              </w:rPr>
            </w:pPr>
            <w:r w:rsidRPr="00447386">
              <w:rPr>
                <w:rFonts w:eastAsia="Times New Roman" w:cstheme="minorHAnsi"/>
                <w:bCs/>
                <w:iCs/>
                <w:sz w:val="22"/>
                <w:szCs w:val="24"/>
                <w:u w:color="000000"/>
                <w:lang w:val="el-GR"/>
              </w:rPr>
              <w:t>Να συναισθάνονται ότι τα δικαιώματα δεν είναι αυτονόητα για όλα τα παιδιά.</w:t>
            </w:r>
          </w:p>
          <w:p w:rsidR="00447386" w:rsidRPr="00447386" w:rsidRDefault="00447386" w:rsidP="00447386">
            <w:pPr>
              <w:pStyle w:val="a5"/>
              <w:widowControl/>
              <w:numPr>
                <w:ilvl w:val="0"/>
                <w:numId w:val="7"/>
              </w:numPr>
              <w:autoSpaceDE/>
              <w:autoSpaceDN/>
              <w:spacing w:line="276" w:lineRule="auto"/>
              <w:jc w:val="both"/>
              <w:rPr>
                <w:rFonts w:cstheme="minorHAnsi"/>
                <w:b/>
                <w:bCs/>
                <w:iCs/>
                <w:sz w:val="22"/>
                <w:szCs w:val="22"/>
                <w:lang w:val="el-GR"/>
              </w:rPr>
            </w:pPr>
            <w:r w:rsidRPr="00447386">
              <w:rPr>
                <w:rFonts w:eastAsia="Times New Roman" w:cstheme="minorHAnsi"/>
                <w:bCs/>
                <w:iCs/>
                <w:sz w:val="22"/>
                <w:szCs w:val="24"/>
                <w:u w:color="000000"/>
                <w:lang w:val="el-GR"/>
              </w:rPr>
              <w:t>Να μετασχηματίζουν   στερεότυπα μέσα από αναστοχασμό και υποθέσεις  σε σχέση με βιώματά τους.</w:t>
            </w:r>
          </w:p>
        </w:tc>
      </w:tr>
      <w:tr w:rsidR="00447386" w:rsidRPr="00EC4F07" w:rsidTr="00631F7B">
        <w:trPr>
          <w:trHeight w:val="212"/>
          <w:jc w:val="center"/>
        </w:trPr>
        <w:tc>
          <w:tcPr>
            <w:tcW w:w="2138" w:type="dxa"/>
            <w:vMerge/>
            <w:shd w:val="clear" w:color="auto" w:fill="F7CAAC" w:themeFill="accent2" w:themeFillTint="66"/>
            <w:vAlign w:val="center"/>
          </w:tcPr>
          <w:p w:rsidR="00447386" w:rsidRPr="00447386" w:rsidRDefault="00447386" w:rsidP="00631F7B">
            <w:pPr>
              <w:spacing w:line="276" w:lineRule="auto"/>
              <w:rPr>
                <w:rFonts w:cstheme="minorHAnsi"/>
                <w:b/>
                <w:bCs/>
                <w:iCs/>
                <w:sz w:val="22"/>
                <w:szCs w:val="22"/>
                <w:lang w:val="el-GR"/>
              </w:rPr>
            </w:pPr>
          </w:p>
        </w:tc>
        <w:tc>
          <w:tcPr>
            <w:tcW w:w="6529" w:type="dxa"/>
            <w:shd w:val="clear" w:color="auto" w:fill="F7CAAC" w:themeFill="accent2" w:themeFillTint="66"/>
            <w:vAlign w:val="center"/>
          </w:tcPr>
          <w:p w:rsidR="00447386" w:rsidRPr="00EC4F07" w:rsidRDefault="00447386" w:rsidP="00631F7B">
            <w:pPr>
              <w:spacing w:line="276" w:lineRule="auto"/>
              <w:jc w:val="center"/>
              <w:rPr>
                <w:rFonts w:cstheme="minorHAnsi"/>
                <w:b/>
                <w:bCs/>
                <w:iCs/>
                <w:sz w:val="22"/>
                <w:szCs w:val="22"/>
              </w:rPr>
            </w:pPr>
            <w:r w:rsidRPr="00EC4F07">
              <w:rPr>
                <w:rFonts w:cstheme="minorHAnsi"/>
                <w:b/>
                <w:bCs/>
                <w:iCs/>
                <w:sz w:val="22"/>
                <w:szCs w:val="22"/>
                <w:u w:color="000000"/>
              </w:rPr>
              <w:t>Δραστηριότητες – (ενδεικτικές)</w:t>
            </w:r>
          </w:p>
        </w:tc>
      </w:tr>
      <w:tr w:rsidR="00447386" w:rsidRPr="00EC4F07" w:rsidTr="00631F7B">
        <w:trPr>
          <w:trHeight w:val="1340"/>
          <w:jc w:val="center"/>
        </w:trPr>
        <w:tc>
          <w:tcPr>
            <w:tcW w:w="2138" w:type="dxa"/>
            <w:vMerge/>
            <w:shd w:val="clear" w:color="auto" w:fill="F7CAAC" w:themeFill="accent2" w:themeFillTint="66"/>
            <w:vAlign w:val="center"/>
          </w:tcPr>
          <w:p w:rsidR="00447386" w:rsidRPr="00EC4F07" w:rsidRDefault="00447386" w:rsidP="00631F7B">
            <w:pPr>
              <w:spacing w:line="276" w:lineRule="auto"/>
              <w:rPr>
                <w:rFonts w:cstheme="minorHAnsi"/>
                <w:b/>
                <w:bCs/>
                <w:iCs/>
                <w:sz w:val="22"/>
                <w:szCs w:val="22"/>
              </w:rPr>
            </w:pPr>
          </w:p>
        </w:tc>
        <w:tc>
          <w:tcPr>
            <w:tcW w:w="6529" w:type="dxa"/>
            <w:shd w:val="clear" w:color="auto" w:fill="FFFFFF" w:themeFill="background1"/>
            <w:vAlign w:val="center"/>
          </w:tcPr>
          <w:p w:rsidR="00447386" w:rsidRPr="00447386" w:rsidRDefault="00447386" w:rsidP="00447386">
            <w:pPr>
              <w:pStyle w:val="a5"/>
              <w:widowControl/>
              <w:numPr>
                <w:ilvl w:val="0"/>
                <w:numId w:val="8"/>
              </w:numPr>
              <w:autoSpaceDE/>
              <w:autoSpaceDN/>
              <w:spacing w:line="276" w:lineRule="auto"/>
              <w:jc w:val="both"/>
              <w:rPr>
                <w:rFonts w:eastAsia="Times New Roman" w:cstheme="minorHAnsi"/>
                <w:bCs/>
                <w:iCs/>
                <w:sz w:val="22"/>
                <w:szCs w:val="24"/>
                <w:u w:color="000000"/>
                <w:lang w:val="el-GR"/>
              </w:rPr>
            </w:pPr>
            <w:r w:rsidRPr="00447386">
              <w:rPr>
                <w:rFonts w:eastAsia="Times New Roman" w:cstheme="minorHAnsi"/>
                <w:b/>
                <w:sz w:val="22"/>
                <w:szCs w:val="24"/>
                <w:u w:color="000000"/>
                <w:lang w:val="el-GR"/>
              </w:rPr>
              <w:t>Η ιστορία των προσφύγων:</w:t>
            </w:r>
            <w:r w:rsidRPr="00447386">
              <w:rPr>
                <w:rFonts w:eastAsia="Times New Roman" w:cstheme="minorHAnsi"/>
                <w:bCs/>
                <w:iCs/>
                <w:sz w:val="22"/>
                <w:szCs w:val="24"/>
                <w:u w:color="000000"/>
                <w:lang w:val="el-GR"/>
              </w:rPr>
              <w:t xml:space="preserve"> Ο/Η εκπαιδευτικός μεταφέρει  στους μαθητές/τριες τα συμπεράσματα από τη διαμορφωτική αξιολόγηση και στη συνέχεια τους/τις ζητάει να χωριστούν σε έξι (6) ομάδες των 3-5 ατόμων. Προτείνεται οι ομάδες να είναι ετερογενείς. Σε κάθε ομάδα δίνεται μία φωτογραφία (βλ. Πρόσθετες πληροφορίες) και έχει στη διάθεσή της μέχρι επτά (7’) λεπτά  για να γράψει μία  μικρή παράγραφο. (λέξεις που προτείνεται να χρησιμοποιηθούν: Αμέρ, σχολείο, πόλεμος, θάλασσα, σύνορα, χώρος φιλοξενίας).  Κάθε συντονιστής/τρια διαβάζει την παράγραφο με τη σειρά των φωτογραφιών. Ακολουθεί συζήτηση και σύνθεση των μικρών κειμένων σε ένα ενιαίο. Εναλλακτικά, προτείνεται να χρησιμοποιηθεί το ψηφιακό βιβλίο </w:t>
            </w:r>
            <w:r>
              <w:fldChar w:fldCharType="begin"/>
            </w:r>
            <w:r w:rsidRPr="00447386">
              <w:rPr>
                <w:lang w:val="el-GR"/>
              </w:rPr>
              <w:instrText xml:space="preserve"> </w:instrText>
            </w:r>
            <w:r>
              <w:instrText>HYPERLINK</w:instrText>
            </w:r>
            <w:r w:rsidRPr="00447386">
              <w:rPr>
                <w:lang w:val="el-GR"/>
              </w:rPr>
              <w:instrText xml:space="preserve"> "</w:instrText>
            </w:r>
            <w:r>
              <w:instrText>file</w:instrText>
            </w:r>
            <w:r w:rsidRPr="00447386">
              <w:rPr>
                <w:lang w:val="el-GR"/>
              </w:rPr>
              <w:instrText>:///</w:instrText>
            </w:r>
            <w:r>
              <w:instrText>C</w:instrText>
            </w:r>
            <w:r w:rsidRPr="00447386">
              <w:rPr>
                <w:lang w:val="el-GR"/>
              </w:rPr>
              <w:instrText>:\\</w:instrText>
            </w:r>
            <w:r>
              <w:instrText>Users</w:instrText>
            </w:r>
            <w:r w:rsidRPr="00447386">
              <w:rPr>
                <w:lang w:val="el-GR"/>
              </w:rPr>
              <w:instrText>\\ΣΟΦΙΑ\\</w:instrText>
            </w:r>
            <w:r>
              <w:instrText>Desktop</w:instrText>
            </w:r>
            <w:r w:rsidRPr="00447386">
              <w:rPr>
                <w:lang w:val="el-GR"/>
              </w:rPr>
              <w:instrText>\\Ε95_ΕΝ_ΑΔ\\</w:instrText>
            </w:r>
            <w:r>
              <w:instrText>BookCreator</w:instrText>
            </w:r>
            <w:r w:rsidRPr="00447386">
              <w:rPr>
                <w:lang w:val="el-GR"/>
              </w:rPr>
              <w:instrText>%20</w:instrText>
            </w:r>
            <w:r>
              <w:instrText>https</w:instrText>
            </w:r>
            <w:r w:rsidRPr="00447386">
              <w:rPr>
                <w:lang w:val="el-GR"/>
              </w:rPr>
              <w:instrText>:\\</w:instrText>
            </w:r>
            <w:r>
              <w:instrText>bookcreator</w:instrText>
            </w:r>
            <w:r w:rsidRPr="00447386">
              <w:rPr>
                <w:lang w:val="el-GR"/>
              </w:rPr>
              <w:instrText>.</w:instrText>
            </w:r>
            <w:r>
              <w:instrText>com</w:instrText>
            </w:r>
            <w:r w:rsidRPr="00447386">
              <w:rPr>
                <w:lang w:val="el-GR"/>
              </w:rPr>
              <w:instrText xml:space="preserve">\\" </w:instrText>
            </w:r>
            <w:r>
              <w:fldChar w:fldCharType="separate"/>
            </w:r>
            <w:r w:rsidRPr="00EC4F07">
              <w:rPr>
                <w:rStyle w:val="-"/>
                <w:rFonts w:eastAsia="Times New Roman" w:cstheme="minorHAnsi"/>
                <w:bCs/>
                <w:iCs/>
                <w:sz w:val="22"/>
                <w:szCs w:val="24"/>
              </w:rPr>
              <w:t>bookcreator</w:t>
            </w:r>
            <w:r>
              <w:rPr>
                <w:rStyle w:val="-"/>
                <w:rFonts w:eastAsia="Times New Roman" w:cstheme="minorHAnsi"/>
                <w:bCs/>
                <w:iCs/>
                <w:szCs w:val="24"/>
              </w:rPr>
              <w:fldChar w:fldCharType="end"/>
            </w:r>
            <w:r w:rsidRPr="00447386">
              <w:rPr>
                <w:rFonts w:eastAsia="Times New Roman" w:cstheme="minorHAnsi"/>
                <w:bCs/>
                <w:iCs/>
                <w:sz w:val="22"/>
                <w:szCs w:val="24"/>
                <w:u w:color="000000"/>
                <w:lang w:val="el-GR"/>
              </w:rPr>
              <w:t xml:space="preserve"> που  παρέχει   τη δυνατότητα να εισάγουν φωτογραφία, σχέδια, γραπτά κείμενα ή ηχογραφημένα.  </w:t>
            </w:r>
          </w:p>
          <w:p w:rsidR="00447386" w:rsidRPr="00EC4F07" w:rsidRDefault="00447386" w:rsidP="00447386">
            <w:pPr>
              <w:pStyle w:val="a5"/>
              <w:widowControl/>
              <w:numPr>
                <w:ilvl w:val="0"/>
                <w:numId w:val="8"/>
              </w:numPr>
              <w:autoSpaceDE/>
              <w:autoSpaceDN/>
              <w:spacing w:line="276" w:lineRule="auto"/>
              <w:jc w:val="both"/>
              <w:rPr>
                <w:rFonts w:eastAsia="Times New Roman" w:cstheme="minorHAnsi"/>
                <w:bCs/>
                <w:iCs/>
                <w:sz w:val="22"/>
                <w:szCs w:val="24"/>
                <w:u w:color="000000"/>
              </w:rPr>
            </w:pPr>
            <w:r w:rsidRPr="00447386">
              <w:rPr>
                <w:rFonts w:eastAsia="Times New Roman" w:cstheme="minorHAnsi"/>
                <w:b/>
                <w:iCs/>
                <w:sz w:val="22"/>
                <w:szCs w:val="24"/>
                <w:u w:color="000000"/>
                <w:lang w:val="el-GR"/>
              </w:rPr>
              <w:t>Γίνεται κολλάζ με τα κομμάτια της ιστορίας και τις φωτογραφίες:</w:t>
            </w:r>
            <w:r w:rsidRPr="00447386">
              <w:rPr>
                <w:rFonts w:eastAsia="Times New Roman" w:cstheme="minorHAnsi"/>
                <w:bCs/>
                <w:iCs/>
                <w:sz w:val="22"/>
                <w:szCs w:val="24"/>
                <w:u w:color="000000"/>
                <w:lang w:val="el-GR"/>
              </w:rPr>
              <w:t xml:space="preserve"> Ζητείται από τους/τις μισούς/ες μαθητές/τριες να γράψουν στο χαρτόνι μια πρόταση  σχετική με την υπόθεση: «Τι θα γινόταν αν κάποιος βρισκόταν σε μία κατάσταση παρόμοια με εκείνη των ηρώων/ηρωίδων;», «Πώς θα αισθανόταν;», «Για ποιο λόγο;», «Τι θα τον βοηθούσε να νιώσει καλύτερα;» «Αναφέρετε μία σύντομη εμπειρία σχετική με  προσφυγικά ή μεταναστευτικά ζητήματα (π.χ. οι γονείς του παππού μου ήταν πρόσφυγες από την Μικρά Ασία). Οι υπόλοιποι/ες θα γράψουν για ένα εμπόδιο που προκύπτει σ’ αυτές τις περιπτώσεις ως προς την πρόσβαση των παιδιών στην εκπαίδευση. </w:t>
            </w:r>
            <w:proofErr w:type="spellStart"/>
            <w:r w:rsidRPr="00EC4F07">
              <w:rPr>
                <w:rFonts w:eastAsia="Times New Roman" w:cstheme="minorHAnsi"/>
                <w:bCs/>
                <w:iCs/>
                <w:sz w:val="22"/>
                <w:szCs w:val="24"/>
                <w:u w:color="000000"/>
              </w:rPr>
              <w:t>Συμμετέχει</w:t>
            </w:r>
            <w:proofErr w:type="spellEnd"/>
            <w:r w:rsidRPr="00EC4F07">
              <w:rPr>
                <w:rFonts w:eastAsia="Times New Roman" w:cstheme="minorHAnsi"/>
                <w:bCs/>
                <w:iCs/>
                <w:sz w:val="22"/>
                <w:szCs w:val="24"/>
                <w:u w:color="000000"/>
              </w:rPr>
              <w:t xml:space="preserve"> και ο/η εκπα</w:t>
            </w:r>
            <w:proofErr w:type="spellStart"/>
            <w:r w:rsidRPr="00EC4F07">
              <w:rPr>
                <w:rFonts w:eastAsia="Times New Roman" w:cstheme="minorHAnsi"/>
                <w:bCs/>
                <w:iCs/>
                <w:sz w:val="22"/>
                <w:szCs w:val="24"/>
                <w:u w:color="000000"/>
              </w:rPr>
              <w:t>ιδευτικός</w:t>
            </w:r>
            <w:proofErr w:type="spellEnd"/>
            <w:r w:rsidRPr="00EC4F07">
              <w:rPr>
                <w:rFonts w:eastAsia="Times New Roman" w:cstheme="minorHAnsi"/>
                <w:bCs/>
                <w:iCs/>
                <w:sz w:val="22"/>
                <w:szCs w:val="24"/>
                <w:u w:color="000000"/>
              </w:rPr>
              <w:t xml:space="preserve">. </w:t>
            </w:r>
          </w:p>
          <w:p w:rsidR="00447386" w:rsidRPr="00447386" w:rsidRDefault="00447386" w:rsidP="00447386">
            <w:pPr>
              <w:pStyle w:val="a5"/>
              <w:widowControl/>
              <w:numPr>
                <w:ilvl w:val="0"/>
                <w:numId w:val="8"/>
              </w:numPr>
              <w:autoSpaceDE/>
              <w:autoSpaceDN/>
              <w:spacing w:line="276" w:lineRule="auto"/>
              <w:jc w:val="both"/>
              <w:rPr>
                <w:rFonts w:eastAsia="Times New Roman" w:cstheme="minorHAnsi"/>
                <w:bCs/>
                <w:i/>
                <w:iCs/>
                <w:sz w:val="22"/>
                <w:szCs w:val="24"/>
                <w:u w:color="000000"/>
                <w:lang w:val="el-GR"/>
              </w:rPr>
            </w:pPr>
            <w:r w:rsidRPr="00447386">
              <w:rPr>
                <w:rFonts w:eastAsia="Times New Roman" w:cstheme="minorHAnsi"/>
                <w:b/>
                <w:sz w:val="22"/>
                <w:szCs w:val="24"/>
                <w:u w:color="000000"/>
                <w:lang w:val="el-GR"/>
              </w:rPr>
              <w:t>Αναστοχασμός-Αποφόρτιση:</w:t>
            </w:r>
            <w:r w:rsidRPr="00447386">
              <w:rPr>
                <w:rFonts w:eastAsia="Times New Roman" w:cstheme="minorHAnsi"/>
                <w:bCs/>
                <w:iCs/>
                <w:sz w:val="22"/>
                <w:szCs w:val="24"/>
                <w:u w:color="000000"/>
                <w:lang w:val="el-GR"/>
              </w:rPr>
              <w:t xml:space="preserve"> Όλοι/ες συνεργάζονται για  να τοποθετηθεί το χαρτόνι στην κατάλληλη θέση στην τάξη. Εκφράζουν τη χαρά τους που κατάφεραν να συνεργαστούν και να δημιουργήσουν ένα κείμενο σχετικό με τα Δικαιώματα του Παιδιού.</w:t>
            </w:r>
          </w:p>
          <w:p w:rsidR="00447386" w:rsidRPr="00EC4F07" w:rsidRDefault="00447386" w:rsidP="00447386">
            <w:pPr>
              <w:pStyle w:val="a5"/>
              <w:widowControl/>
              <w:numPr>
                <w:ilvl w:val="0"/>
                <w:numId w:val="8"/>
              </w:numPr>
              <w:autoSpaceDE/>
              <w:autoSpaceDN/>
              <w:spacing w:line="276" w:lineRule="auto"/>
              <w:jc w:val="both"/>
              <w:rPr>
                <w:rFonts w:eastAsia="Times New Roman" w:cstheme="minorHAnsi"/>
                <w:bCs/>
                <w:i/>
                <w:iCs/>
                <w:sz w:val="22"/>
                <w:szCs w:val="24"/>
                <w:u w:color="000000"/>
              </w:rPr>
            </w:pPr>
            <w:r w:rsidRPr="00EC4F07">
              <w:rPr>
                <w:rFonts w:eastAsia="Times New Roman" w:cstheme="minorHAnsi"/>
                <w:b/>
                <w:sz w:val="22"/>
                <w:szCs w:val="24"/>
                <w:u w:color="000000"/>
              </w:rPr>
              <w:t>Επ</w:t>
            </w:r>
            <w:proofErr w:type="spellStart"/>
            <w:r w:rsidRPr="00EC4F07">
              <w:rPr>
                <w:rFonts w:eastAsia="Times New Roman" w:cstheme="minorHAnsi"/>
                <w:b/>
                <w:sz w:val="22"/>
                <w:szCs w:val="24"/>
                <w:u w:color="000000"/>
              </w:rPr>
              <w:t>έκτ</w:t>
            </w:r>
            <w:proofErr w:type="spellEnd"/>
            <w:r w:rsidRPr="00EC4F07">
              <w:rPr>
                <w:rFonts w:eastAsia="Times New Roman" w:cstheme="minorHAnsi"/>
                <w:b/>
                <w:sz w:val="22"/>
                <w:szCs w:val="24"/>
                <w:u w:color="000000"/>
              </w:rPr>
              <w:t>αση:</w:t>
            </w:r>
            <w:r w:rsidRPr="00EC4F07">
              <w:rPr>
                <w:rFonts w:eastAsia="Times New Roman" w:cstheme="minorHAnsi"/>
                <w:bCs/>
                <w:i/>
                <w:iCs/>
                <w:sz w:val="22"/>
                <w:szCs w:val="24"/>
                <w:u w:color="000000"/>
              </w:rPr>
              <w:t xml:space="preserve"> </w:t>
            </w:r>
            <w:r>
              <w:rPr>
                <w:rFonts w:eastAsia="Times New Roman" w:cstheme="minorHAnsi"/>
                <w:bCs/>
                <w:iCs/>
                <w:sz w:val="22"/>
                <w:szCs w:val="24"/>
                <w:u w:color="000000"/>
              </w:rPr>
              <w:t xml:space="preserve">(βλ. </w:t>
            </w:r>
            <w:proofErr w:type="spellStart"/>
            <w:r>
              <w:rPr>
                <w:rFonts w:eastAsia="Times New Roman" w:cstheme="minorHAnsi"/>
                <w:bCs/>
                <w:iCs/>
                <w:sz w:val="22"/>
                <w:szCs w:val="24"/>
                <w:u w:color="000000"/>
              </w:rPr>
              <w:t>Πρόσθετες</w:t>
            </w:r>
            <w:proofErr w:type="spellEnd"/>
            <w:r>
              <w:rPr>
                <w:rFonts w:eastAsia="Times New Roman" w:cstheme="minorHAnsi"/>
                <w:bCs/>
                <w:iCs/>
                <w:sz w:val="22"/>
                <w:szCs w:val="24"/>
                <w:u w:color="000000"/>
              </w:rPr>
              <w:t xml:space="preserve"> πληροφορίες)</w:t>
            </w:r>
          </w:p>
        </w:tc>
      </w:tr>
    </w:tbl>
    <w:p w:rsidR="00EF3483" w:rsidRDefault="00EF3483">
      <w:bookmarkStart w:id="0" w:name="_GoBack"/>
      <w:bookmarkEnd w:id="0"/>
    </w:p>
    <w:sectPr w:rsidR="00EF3483">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4E" w:rsidRDefault="0021734E" w:rsidP="0021734E">
      <w:r>
        <w:separator/>
      </w:r>
    </w:p>
  </w:endnote>
  <w:endnote w:type="continuationSeparator" w:id="0">
    <w:p w:rsidR="0021734E" w:rsidRDefault="0021734E" w:rsidP="002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pPr>
      <w:pStyle w:val="a4"/>
    </w:pPr>
    <w:r w:rsidRPr="007820ED">
      <w:rPr>
        <w:rFonts w:cstheme="minorHAnsi"/>
        <w:noProof/>
        <w:lang w:eastAsia="el-GR"/>
      </w:rPr>
      <w:drawing>
        <wp:anchor distT="0" distB="0" distL="114300" distR="114300" simplePos="0" relativeHeight="251659264" behindDoc="0" locked="0" layoutInCell="1" allowOverlap="1" wp14:anchorId="6EF576E8" wp14:editId="59DF85DC">
          <wp:simplePos x="0" y="0"/>
          <wp:positionH relativeFrom="margin">
            <wp:posOffset>389614</wp:posOffset>
          </wp:positionH>
          <wp:positionV relativeFrom="paragraph">
            <wp:posOffset>-190803</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4E" w:rsidRDefault="0021734E" w:rsidP="0021734E">
      <w:r>
        <w:separator/>
      </w:r>
    </w:p>
  </w:footnote>
  <w:footnote w:type="continuationSeparator" w:id="0">
    <w:p w:rsidR="0021734E" w:rsidRDefault="0021734E" w:rsidP="002173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4E" w:rsidRDefault="0021734E" w:rsidP="0021734E">
    <w:pPr>
      <w:pStyle w:val="a3"/>
      <w:jc w:val="center"/>
    </w:pPr>
    <w:r>
      <w:rPr>
        <w:noProof/>
        <w:lang w:eastAsia="el-GR"/>
      </w:rPr>
      <w:drawing>
        <wp:inline distT="0" distB="0" distL="0" distR="0" wp14:anchorId="1AC4D5E0" wp14:editId="0C4DAEFF">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604"/>
    <w:multiLevelType w:val="hybridMultilevel"/>
    <w:tmpl w:val="F91E94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CD4529"/>
    <w:multiLevelType w:val="hybridMultilevel"/>
    <w:tmpl w:val="CE0E95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562891"/>
    <w:multiLevelType w:val="hybridMultilevel"/>
    <w:tmpl w:val="35AC852C"/>
    <w:lvl w:ilvl="0" w:tplc="8D00CC04">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E970206"/>
    <w:multiLevelType w:val="hybridMultilevel"/>
    <w:tmpl w:val="79E23F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35585B"/>
    <w:multiLevelType w:val="hybridMultilevel"/>
    <w:tmpl w:val="93FCCA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0615B8"/>
    <w:multiLevelType w:val="hybridMultilevel"/>
    <w:tmpl w:val="196EDC5C"/>
    <w:lvl w:ilvl="0" w:tplc="9BEC54D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AE54F7"/>
    <w:multiLevelType w:val="hybridMultilevel"/>
    <w:tmpl w:val="2D661858"/>
    <w:lvl w:ilvl="0" w:tplc="8D7E8E72">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7" w15:restartNumberingAfterBreak="0">
    <w:nsid w:val="7DD52A04"/>
    <w:multiLevelType w:val="hybridMultilevel"/>
    <w:tmpl w:val="F10ACD14"/>
    <w:lvl w:ilvl="0" w:tplc="E4C8802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4E"/>
    <w:rsid w:val="0021734E"/>
    <w:rsid w:val="00447386"/>
    <w:rsid w:val="006A19D8"/>
    <w:rsid w:val="006E0604"/>
    <w:rsid w:val="00D02C17"/>
    <w:rsid w:val="00EF3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959"/>
  <w15:chartTrackingRefBased/>
  <w15:docId w15:val="{8F46A4B3-A966-4B36-A11F-5455261D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604"/>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34E"/>
    <w:pPr>
      <w:tabs>
        <w:tab w:val="center" w:pos="4153"/>
        <w:tab w:val="right" w:pos="8306"/>
      </w:tabs>
    </w:pPr>
  </w:style>
  <w:style w:type="character" w:customStyle="1" w:styleId="Char">
    <w:name w:val="Κεφαλίδα Char"/>
    <w:basedOn w:val="a0"/>
    <w:link w:val="a3"/>
    <w:uiPriority w:val="99"/>
    <w:rsid w:val="0021734E"/>
  </w:style>
  <w:style w:type="paragraph" w:styleId="a4">
    <w:name w:val="footer"/>
    <w:basedOn w:val="a"/>
    <w:link w:val="Char0"/>
    <w:uiPriority w:val="99"/>
    <w:unhideWhenUsed/>
    <w:rsid w:val="0021734E"/>
    <w:pPr>
      <w:tabs>
        <w:tab w:val="center" w:pos="4153"/>
        <w:tab w:val="right" w:pos="8306"/>
      </w:tabs>
    </w:pPr>
  </w:style>
  <w:style w:type="character" w:customStyle="1" w:styleId="Char0">
    <w:name w:val="Υποσέλιδο Char"/>
    <w:basedOn w:val="a0"/>
    <w:link w:val="a4"/>
    <w:uiPriority w:val="99"/>
    <w:rsid w:val="0021734E"/>
  </w:style>
  <w:style w:type="paragraph" w:styleId="a5">
    <w:name w:val="List Paragraph"/>
    <w:basedOn w:val="a"/>
    <w:uiPriority w:val="34"/>
    <w:qFormat/>
    <w:rsid w:val="006E0604"/>
    <w:pPr>
      <w:spacing w:before="52"/>
      <w:ind w:left="1680"/>
    </w:pPr>
  </w:style>
  <w:style w:type="table" w:customStyle="1" w:styleId="2">
    <w:name w:val="Πλέγμα πίνακα2"/>
    <w:basedOn w:val="a1"/>
    <w:next w:val="a6"/>
    <w:uiPriority w:val="59"/>
    <w:rsid w:val="006E0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E0604"/>
    <w:rPr>
      <w:color w:val="0563C1" w:themeColor="hyperlink"/>
      <w:u w:val="single"/>
    </w:rPr>
  </w:style>
  <w:style w:type="table" w:styleId="a6">
    <w:name w:val="Table Grid"/>
    <w:basedOn w:val="a1"/>
    <w:uiPriority w:val="39"/>
    <w:rsid w:val="006E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2</cp:revision>
  <dcterms:created xsi:type="dcterms:W3CDTF">2024-08-05T08:29:00Z</dcterms:created>
  <dcterms:modified xsi:type="dcterms:W3CDTF">2024-08-05T08:29:00Z</dcterms:modified>
</cp:coreProperties>
</file>