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A3DE0" w14:textId="77777777" w:rsidR="00CB7403" w:rsidRDefault="00CB7403" w:rsidP="00D33655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p w14:paraId="71748813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"/>
        <w:tblW w:w="8799" w:type="dxa"/>
        <w:jc w:val="center"/>
        <w:tblLook w:val="04A0" w:firstRow="1" w:lastRow="0" w:firstColumn="1" w:lastColumn="0" w:noHBand="0" w:noVBand="1"/>
      </w:tblPr>
      <w:tblGrid>
        <w:gridCol w:w="2179"/>
        <w:gridCol w:w="6620"/>
      </w:tblGrid>
      <w:tr w:rsidR="0037772C" w:rsidRPr="009231A8" w14:paraId="48455302" w14:textId="77777777" w:rsidTr="0033674A">
        <w:trPr>
          <w:trHeight w:val="393"/>
          <w:jc w:val="center"/>
        </w:trPr>
        <w:tc>
          <w:tcPr>
            <w:tcW w:w="2179" w:type="dxa"/>
            <w:shd w:val="clear" w:color="auto" w:fill="FBD4B4"/>
            <w:vAlign w:val="center"/>
          </w:tcPr>
          <w:p w14:paraId="1E67DEA8" w14:textId="77777777" w:rsidR="0037772C" w:rsidRPr="009231A8" w:rsidRDefault="0037772C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11D58B15" w14:textId="77777777" w:rsidR="0037772C" w:rsidRPr="009231A8" w:rsidRDefault="0037772C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37772C" w:rsidRPr="009231A8" w14:paraId="0C6D37BE" w14:textId="77777777" w:rsidTr="0033674A">
        <w:trPr>
          <w:trHeight w:val="1136"/>
          <w:jc w:val="center"/>
        </w:trPr>
        <w:tc>
          <w:tcPr>
            <w:tcW w:w="2179" w:type="dxa"/>
            <w:vMerge w:val="restart"/>
            <w:vAlign w:val="center"/>
          </w:tcPr>
          <w:p w14:paraId="268E5E47" w14:textId="77777777" w:rsidR="0037772C" w:rsidRPr="0028567D" w:rsidRDefault="0037772C" w:rsidP="0033674A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8567D">
              <w:rPr>
                <w:b/>
                <w:bCs/>
                <w:iCs/>
                <w:sz w:val="22"/>
                <w:szCs w:val="22"/>
              </w:rPr>
              <w:t xml:space="preserve"> «Μπορώ να βοηθήσω;»</w:t>
            </w:r>
          </w:p>
          <w:p w14:paraId="3EC38882" w14:textId="77777777" w:rsidR="0037772C" w:rsidRPr="009231A8" w:rsidRDefault="0037772C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DF1C171" wp14:editId="6E970488">
                      <wp:extent cx="542925" cy="590550"/>
                      <wp:effectExtent l="0" t="0" r="28575" b="19050"/>
                      <wp:docPr id="9" name="Οβά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DED29C2" w14:textId="77777777" w:rsidR="0037772C" w:rsidRPr="002A2B99" w:rsidRDefault="0037772C" w:rsidP="0037772C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71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DF1C171" id="Οβάλ 9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" strokecolor="#b66d31" strokeweight="2pt">
                      <v:fill r:id="rId9" o:title="" recolor="t" rotate="t" type="frame"/>
                      <v:textbox>
                        <w:txbxContent>
                          <w:p w14:paraId="4DED29C2" w14:textId="77777777" w:rsidR="0037772C" w:rsidRPr="002A2B99" w:rsidRDefault="0037772C" w:rsidP="0037772C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71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6E58BE56" w14:textId="77777777" w:rsidR="0037772C" w:rsidRPr="009231A8" w:rsidRDefault="0037772C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D8AE4A6" w14:textId="77777777" w:rsidR="0037772C" w:rsidRDefault="0037772C" w:rsidP="0033674A">
            <w:pPr>
              <w:pStyle w:val="a5"/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Να αναπτύξουν</w:t>
            </w:r>
            <w:r w:rsidRPr="00C1743E">
              <w:rPr>
                <w:rFonts w:asciiTheme="minorHAnsi" w:hAnsiTheme="minorHAnsi" w:cstheme="minorHAnsi"/>
                <w:iCs/>
                <w:sz w:val="22"/>
              </w:rPr>
              <w:t xml:space="preserve"> αίσθημ</w:t>
            </w:r>
            <w:r>
              <w:rPr>
                <w:rFonts w:asciiTheme="minorHAnsi" w:hAnsiTheme="minorHAnsi" w:cstheme="minorHAnsi"/>
                <w:iCs/>
                <w:sz w:val="22"/>
              </w:rPr>
              <w:t xml:space="preserve">α </w:t>
            </w:r>
            <w:r w:rsidRPr="00C1743E">
              <w:rPr>
                <w:rFonts w:asciiTheme="minorHAnsi" w:hAnsiTheme="minorHAnsi" w:cstheme="minorHAnsi"/>
                <w:iCs/>
                <w:sz w:val="22"/>
              </w:rPr>
              <w:t xml:space="preserve">της κοινωνικής υποχρέωσης υπεράσπισης των δικαιωμάτων όλων των </w:t>
            </w:r>
            <w:r>
              <w:rPr>
                <w:rFonts w:asciiTheme="minorHAnsi" w:hAnsiTheme="minorHAnsi" w:cstheme="minorHAnsi"/>
                <w:iCs/>
                <w:sz w:val="22"/>
              </w:rPr>
              <w:t>παιδιών.</w:t>
            </w:r>
            <w:r w:rsidRPr="00C1743E">
              <w:rPr>
                <w:rFonts w:asciiTheme="minorHAnsi" w:hAnsiTheme="minorHAnsi" w:cstheme="minorHAnsi"/>
                <w:iCs/>
                <w:sz w:val="22"/>
              </w:rPr>
              <w:t xml:space="preserve"> </w:t>
            </w:r>
          </w:p>
          <w:p w14:paraId="34729470" w14:textId="77777777" w:rsidR="0037772C" w:rsidRPr="00C1743E" w:rsidRDefault="0037772C" w:rsidP="0033674A">
            <w:pPr>
              <w:pStyle w:val="a5"/>
              <w:widowControl w:val="0"/>
              <w:numPr>
                <w:ilvl w:val="0"/>
                <w:numId w:val="40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iCs/>
                <w:sz w:val="22"/>
              </w:rPr>
            </w:pPr>
            <w:r>
              <w:rPr>
                <w:rFonts w:asciiTheme="minorHAnsi" w:hAnsiTheme="minorHAnsi" w:cstheme="minorHAnsi"/>
                <w:iCs/>
                <w:sz w:val="22"/>
              </w:rPr>
              <w:t>Να αναλαμβάνουν δράσεις υποστήριξης των δικαιωμάτων όλων των παιδιών.</w:t>
            </w:r>
          </w:p>
          <w:p w14:paraId="2AB56840" w14:textId="77777777" w:rsidR="0037772C" w:rsidRPr="00605EEF" w:rsidRDefault="0037772C" w:rsidP="0033674A">
            <w:pPr>
              <w:pStyle w:val="a5"/>
              <w:widowControl w:val="0"/>
              <w:numPr>
                <w:ilvl w:val="0"/>
                <w:numId w:val="40"/>
              </w:numPr>
              <w:autoSpaceDE w:val="0"/>
              <w:autoSpaceDN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1743E">
              <w:rPr>
                <w:rFonts w:asciiTheme="minorHAnsi" w:hAnsiTheme="minorHAnsi" w:cstheme="minorHAnsi"/>
                <w:iCs/>
                <w:sz w:val="22"/>
              </w:rPr>
              <w:t>Να σχεδιάζουν   έργα</w:t>
            </w:r>
            <w:r>
              <w:rPr>
                <w:rFonts w:asciiTheme="minorHAnsi" w:hAnsiTheme="minorHAnsi" w:cstheme="minorHAnsi"/>
                <w:iCs/>
                <w:sz w:val="22"/>
              </w:rPr>
              <w:t xml:space="preserve"> συναφούς περιεχομένου</w:t>
            </w:r>
            <w:r w:rsidRPr="00C1743E">
              <w:rPr>
                <w:rFonts w:asciiTheme="minorHAnsi" w:hAnsiTheme="minorHAnsi" w:cstheme="minorHAnsi"/>
                <w:iCs/>
                <w:sz w:val="22"/>
              </w:rPr>
              <w:t xml:space="preserve">  με ψηφιακά εργαλεία. </w:t>
            </w:r>
          </w:p>
        </w:tc>
      </w:tr>
      <w:tr w:rsidR="0037772C" w:rsidRPr="009231A8" w14:paraId="4F80AD66" w14:textId="77777777" w:rsidTr="0033674A">
        <w:trPr>
          <w:trHeight w:val="337"/>
          <w:jc w:val="center"/>
        </w:trPr>
        <w:tc>
          <w:tcPr>
            <w:tcW w:w="2179" w:type="dxa"/>
            <w:vMerge/>
            <w:shd w:val="clear" w:color="auto" w:fill="E5B8B7" w:themeFill="accent2" w:themeFillTint="66"/>
            <w:vAlign w:val="center"/>
          </w:tcPr>
          <w:p w14:paraId="55003B5B" w14:textId="77777777" w:rsidR="0037772C" w:rsidRPr="009231A8" w:rsidRDefault="0037772C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04F1E8E8" w14:textId="77777777" w:rsidR="0037772C" w:rsidRPr="009231A8" w:rsidRDefault="0037772C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37772C" w:rsidRPr="009231A8" w14:paraId="14391BF2" w14:textId="77777777" w:rsidTr="0033674A">
        <w:trPr>
          <w:trHeight w:val="1212"/>
          <w:jc w:val="center"/>
        </w:trPr>
        <w:tc>
          <w:tcPr>
            <w:tcW w:w="2179" w:type="dxa"/>
            <w:vMerge/>
            <w:shd w:val="clear" w:color="auto" w:fill="E5B8B7" w:themeFill="accent2" w:themeFillTint="66"/>
            <w:vAlign w:val="center"/>
          </w:tcPr>
          <w:p w14:paraId="168906D6" w14:textId="77777777" w:rsidR="0037772C" w:rsidRPr="009231A8" w:rsidRDefault="0037772C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21D7FEFC" w14:textId="77777777" w:rsidR="0037772C" w:rsidRPr="00AE3DFE" w:rsidRDefault="0037772C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>1. «</w:t>
            </w:r>
            <w:hyperlink w:anchor="Ζητάμε_δικαιώματα" w:history="1">
              <w:r w:rsidRPr="00AE3DFE">
                <w:rPr>
                  <w:rStyle w:val="-"/>
                  <w:rFonts w:eastAsia="Times New Roman"/>
                  <w:b/>
                  <w:bCs/>
                  <w:iCs/>
                  <w:sz w:val="22"/>
                  <w:szCs w:val="22"/>
                  <w:u w:color="000000"/>
                </w:rPr>
                <w:t>Ζητάμε δικαιώματα για όλα τα παιδιά</w:t>
              </w:r>
            </w:hyperlink>
            <w:r w:rsidRPr="00AE3DFE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>»</w:t>
            </w:r>
          </w:p>
          <w:p w14:paraId="765DC8B5" w14:textId="77777777" w:rsidR="0037772C" w:rsidRPr="00AE3DFE" w:rsidRDefault="0037772C" w:rsidP="0033674A">
            <w:pPr>
              <w:spacing w:before="52" w:line="276" w:lineRule="auto"/>
              <w:ind w:left="357"/>
              <w:jc w:val="both"/>
              <w:rPr>
                <w:sz w:val="22"/>
                <w:szCs w:val="22"/>
              </w:rPr>
            </w:pPr>
            <w:r w:rsidRPr="00AE3DFE">
              <w:rPr>
                <w:sz w:val="22"/>
                <w:szCs w:val="22"/>
              </w:rPr>
              <w:t xml:space="preserve">Οι </w:t>
            </w:r>
            <w:r>
              <w:rPr>
                <w:sz w:val="22"/>
                <w:szCs w:val="22"/>
              </w:rPr>
              <w:t xml:space="preserve">μαθητές/τριες </w:t>
            </w:r>
            <w:r w:rsidRPr="00AE3DFE">
              <w:rPr>
                <w:sz w:val="22"/>
                <w:szCs w:val="22"/>
              </w:rPr>
              <w:t xml:space="preserve">επεξεργάζονται το περιεχόμενο κάποιων ολιγόλεπτων </w:t>
            </w:r>
            <w:hyperlink r:id="rId10" w:history="1">
              <w:r w:rsidRPr="00AE3DFE">
                <w:rPr>
                  <w:rStyle w:val="-"/>
                  <w:sz w:val="22"/>
                  <w:szCs w:val="22"/>
                </w:rPr>
                <w:t>κινούμενων</w:t>
              </w:r>
            </w:hyperlink>
            <w:r w:rsidRPr="00AE3DFE">
              <w:rPr>
                <w:sz w:val="22"/>
                <w:szCs w:val="22"/>
              </w:rPr>
              <w:t xml:space="preserve"> </w:t>
            </w:r>
            <w:hyperlink r:id="rId11" w:history="1">
              <w:r w:rsidRPr="00AE3DFE">
                <w:rPr>
                  <w:rStyle w:val="-"/>
                  <w:sz w:val="22"/>
                  <w:szCs w:val="22"/>
                </w:rPr>
                <w:t>σχεδίων</w:t>
              </w:r>
            </w:hyperlink>
            <w:r w:rsidRPr="00AE3DFE">
              <w:rPr>
                <w:sz w:val="22"/>
                <w:szCs w:val="22"/>
              </w:rPr>
              <w:t xml:space="preserve"> </w:t>
            </w:r>
            <w:hyperlink r:id="rId12" w:history="1">
              <w:r w:rsidRPr="00AE3DFE">
                <w:rPr>
                  <w:rStyle w:val="-"/>
                  <w:sz w:val="22"/>
                  <w:szCs w:val="22"/>
                </w:rPr>
                <w:t>της</w:t>
              </w:r>
            </w:hyperlink>
            <w:r w:rsidRPr="00AE3DFE">
              <w:rPr>
                <w:sz w:val="22"/>
                <w:szCs w:val="22"/>
              </w:rPr>
              <w:t xml:space="preserve"> </w:t>
            </w:r>
            <w:hyperlink r:id="rId13" w:history="1">
              <w:r w:rsidRPr="00AE3DFE">
                <w:rPr>
                  <w:rStyle w:val="-"/>
                  <w:sz w:val="22"/>
                  <w:szCs w:val="22"/>
                  <w:lang w:val="en-US"/>
                </w:rPr>
                <w:t>UNICEF</w:t>
              </w:r>
            </w:hyperlink>
          </w:p>
          <w:p w14:paraId="06E9CCAE" w14:textId="77777777" w:rsidR="0037772C" w:rsidRPr="00AE3DFE" w:rsidRDefault="0037772C" w:rsidP="0033674A">
            <w:pPr>
              <w:spacing w:before="52" w:line="276" w:lineRule="auto"/>
              <w:ind w:left="357"/>
              <w:jc w:val="both"/>
              <w:rPr>
                <w:sz w:val="22"/>
                <w:szCs w:val="22"/>
              </w:rPr>
            </w:pPr>
            <w:r w:rsidRPr="00AE3DFE">
              <w:rPr>
                <w:sz w:val="22"/>
                <w:szCs w:val="22"/>
              </w:rPr>
              <w:t xml:space="preserve">Τα βίντεο αυτά αναρτώνται στο περιβάλλον ενός </w:t>
            </w:r>
            <w:hyperlink r:id="rId14" w:history="1">
              <w:r w:rsidRPr="00AE3DFE">
                <w:rPr>
                  <w:rStyle w:val="-"/>
                  <w:sz w:val="22"/>
                  <w:szCs w:val="22"/>
                  <w:lang w:val="en-US"/>
                </w:rPr>
                <w:t>Padlet</w:t>
              </w:r>
            </w:hyperlink>
            <w:r w:rsidRPr="00AE3DFE">
              <w:rPr>
                <w:sz w:val="22"/>
                <w:szCs w:val="22"/>
              </w:rPr>
              <w:t xml:space="preserve">  για κάθε ομάδα. Τα μέλη της θα κληθούν να αποφασίσουν -καταγράφοντας με θετικές ψήφους τις σχετικές προτιμήσεις τους - με ποιες από τις προτεινόμενες δράσεις θα ασχοληθούν.  </w:t>
            </w:r>
          </w:p>
          <w:p w14:paraId="525DEBAD" w14:textId="77777777" w:rsidR="0037772C" w:rsidRPr="00AE3DFE" w:rsidRDefault="0037772C" w:rsidP="0033674A">
            <w:pPr>
              <w:spacing w:before="52" w:line="276" w:lineRule="auto"/>
              <w:ind w:left="357"/>
              <w:jc w:val="both"/>
              <w:rPr>
                <w:sz w:val="22"/>
                <w:szCs w:val="22"/>
              </w:rPr>
            </w:pPr>
            <w:r w:rsidRPr="00AE3DFE">
              <w:rPr>
                <w:sz w:val="22"/>
                <w:szCs w:val="22"/>
              </w:rPr>
              <w:t xml:space="preserve">Ανάλογα με τη διαθεσιμότητα εμπλοκής και άλλων εκπαιδευτικών του σχολείου άλλα και όμορων σχολείων της Α΄ τάξης προτείνεται εναλλακτικά η </w:t>
            </w:r>
            <w:hyperlink r:id="rId15" w:history="1">
              <w:r w:rsidRPr="00AE3DFE">
                <w:rPr>
                  <w:rStyle w:val="-"/>
                  <w:sz w:val="22"/>
                  <w:szCs w:val="22"/>
                </w:rPr>
                <w:t>δημιουργία</w:t>
              </w:r>
            </w:hyperlink>
            <w:r w:rsidRPr="00AE3DFE">
              <w:rPr>
                <w:sz w:val="22"/>
                <w:szCs w:val="22"/>
              </w:rPr>
              <w:t xml:space="preserve"> </w:t>
            </w:r>
            <w:hyperlink r:id="rId16" w:history="1">
              <w:r w:rsidRPr="00AE3DFE">
                <w:rPr>
                  <w:rStyle w:val="-"/>
                  <w:sz w:val="22"/>
                  <w:szCs w:val="22"/>
                </w:rPr>
                <w:t>συννεφόλεξου</w:t>
              </w:r>
            </w:hyperlink>
            <w:r w:rsidRPr="00AE3DFE">
              <w:rPr>
                <w:sz w:val="22"/>
                <w:szCs w:val="22"/>
              </w:rPr>
              <w:t xml:space="preserve"> για τα δικαιώματα του ήρωα, η δημιουργία ενός ακόμη </w:t>
            </w:r>
            <w:hyperlink r:id="rId17" w:history="1">
              <w:r w:rsidRPr="00AE3DFE">
                <w:rPr>
                  <w:rStyle w:val="-"/>
                  <w:sz w:val="22"/>
                  <w:szCs w:val="22"/>
                </w:rPr>
                <w:t>κινούμενου σχεδίου</w:t>
              </w:r>
            </w:hyperlink>
            <w:r w:rsidRPr="00AE3DFE">
              <w:rPr>
                <w:sz w:val="22"/>
                <w:szCs w:val="22"/>
              </w:rPr>
              <w:t xml:space="preserve">, η ζωγραφική απόδοση μιας διαφορετικής εικόνας από αυτή που βιώνει ο ήρωας/η ηρωίδα , η δημιουργία </w:t>
            </w:r>
            <w:hyperlink r:id="rId18" w:history="1">
              <w:r w:rsidRPr="00AE3DFE">
                <w:rPr>
                  <w:rStyle w:val="-"/>
                  <w:sz w:val="22"/>
                  <w:szCs w:val="22"/>
                </w:rPr>
                <w:t>διαδραστικού βίντεο</w:t>
              </w:r>
            </w:hyperlink>
            <w:r w:rsidRPr="00AE3DFE">
              <w:rPr>
                <w:sz w:val="22"/>
                <w:szCs w:val="22"/>
              </w:rPr>
              <w:t xml:space="preserve"> ή </w:t>
            </w:r>
            <w:hyperlink r:id="rId19" w:history="1">
              <w:r w:rsidRPr="00AE3DFE">
                <w:rPr>
                  <w:rStyle w:val="-"/>
                  <w:sz w:val="22"/>
                  <w:szCs w:val="22"/>
                </w:rPr>
                <w:t>ψηφιακής ιστορίας</w:t>
              </w:r>
            </w:hyperlink>
            <w:r w:rsidRPr="00AE3DFE">
              <w:rPr>
                <w:sz w:val="22"/>
                <w:szCs w:val="22"/>
              </w:rPr>
              <w:t xml:space="preserve">. </w:t>
            </w:r>
          </w:p>
          <w:p w14:paraId="78273C16" w14:textId="77777777" w:rsidR="0037772C" w:rsidRPr="00AE3DFE" w:rsidRDefault="0037772C" w:rsidP="0033674A">
            <w:pPr>
              <w:spacing w:before="52" w:line="276" w:lineRule="auto"/>
              <w:ind w:left="35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AE3DFE">
              <w:rPr>
                <w:sz w:val="22"/>
                <w:szCs w:val="22"/>
              </w:rPr>
              <w:t>Εναλλακτικά</w:t>
            </w:r>
            <w:r>
              <w:rPr>
                <w:sz w:val="22"/>
                <w:szCs w:val="22"/>
              </w:rPr>
              <w:t>,</w:t>
            </w:r>
            <w:r w:rsidRPr="00AE3DFE">
              <w:rPr>
                <w:sz w:val="22"/>
                <w:szCs w:val="22"/>
              </w:rPr>
              <w:t xml:space="preserve"> οι  </w:t>
            </w:r>
            <w:r>
              <w:rPr>
                <w:sz w:val="22"/>
                <w:szCs w:val="22"/>
              </w:rPr>
              <w:t xml:space="preserve">μαθητές/τριες </w:t>
            </w:r>
            <w:r w:rsidRPr="00AE3DFE">
              <w:rPr>
                <w:sz w:val="22"/>
                <w:szCs w:val="22"/>
              </w:rPr>
              <w:t>καταγράφουν</w:t>
            </w:r>
            <w:r>
              <w:rPr>
                <w:sz w:val="22"/>
                <w:szCs w:val="22"/>
              </w:rPr>
              <w:t xml:space="preserve"> μικρές </w:t>
            </w:r>
            <w:r w:rsidRPr="00AE3DFE">
              <w:rPr>
                <w:sz w:val="22"/>
                <w:szCs w:val="22"/>
              </w:rPr>
              <w:t xml:space="preserve"> φράσεις υποστήριξης των δικαιωμάτων για όλα τα παιδιά (με αντίστοιχες καταγραφές από τα Φύλλα αξιολόγησης που έχουν ήδη συμπληρώσει), δημιουργώντας </w:t>
            </w:r>
            <w:hyperlink r:id="rId20" w:history="1">
              <w:r w:rsidRPr="00AE3DFE">
                <w:rPr>
                  <w:rStyle w:val="-"/>
                  <w:sz w:val="22"/>
                  <w:szCs w:val="22"/>
                </w:rPr>
                <w:t>αφίσες</w:t>
              </w:r>
            </w:hyperlink>
            <w:r w:rsidRPr="00AE3DFE">
              <w:rPr>
                <w:sz w:val="22"/>
                <w:szCs w:val="22"/>
              </w:rPr>
              <w:t xml:space="preserve"> για την ανάρτησή τους σε χώρους του σχολείου και της ιστοσελίδας του.</w:t>
            </w:r>
          </w:p>
        </w:tc>
      </w:tr>
    </w:tbl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BF99FC3" w14:textId="77777777" w:rsidR="0011628A" w:rsidRPr="002B6FA7" w:rsidRDefault="0011628A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1C0E261E" w14:textId="77777777" w:rsidR="00243362" w:rsidRPr="002B6FA7" w:rsidRDefault="00243362" w:rsidP="002B6FA7">
      <w:pPr>
        <w:widowControl/>
        <w:autoSpaceDE/>
        <w:autoSpaceDN/>
        <w:spacing w:line="276" w:lineRule="auto"/>
        <w:ind w:left="709" w:hanging="709"/>
        <w:contextualSpacing/>
        <w:jc w:val="both"/>
        <w:rPr>
          <w:rFonts w:cstheme="minorHAnsi"/>
          <w:b/>
          <w:bCs/>
        </w:rPr>
      </w:pPr>
    </w:p>
    <w:p w14:paraId="503DFC90" w14:textId="77777777" w:rsidR="00243362" w:rsidRDefault="00243362" w:rsidP="00960BDF">
      <w:pPr>
        <w:widowControl/>
        <w:autoSpaceDE/>
        <w:autoSpaceDN/>
        <w:spacing w:line="276" w:lineRule="auto"/>
        <w:contextualSpacing/>
        <w:jc w:val="both"/>
        <w:rPr>
          <w:rFonts w:cstheme="minorHAnsi"/>
          <w:b/>
          <w:bCs/>
        </w:rPr>
      </w:pPr>
    </w:p>
    <w:p w14:paraId="6710A489" w14:textId="77777777" w:rsidR="009460FD" w:rsidRDefault="009460FD" w:rsidP="00C21DDF">
      <w:pPr>
        <w:pStyle w:val="a5"/>
        <w:widowControl/>
        <w:autoSpaceDE/>
        <w:autoSpaceDN/>
        <w:spacing w:before="0" w:after="160" w:line="259" w:lineRule="auto"/>
        <w:ind w:left="720"/>
        <w:contextualSpacing/>
        <w:rPr>
          <w:rStyle w:val="-"/>
          <w:rFonts w:eastAsia="Times New Roman"/>
          <w:bCs/>
          <w:iCs/>
        </w:rPr>
      </w:pPr>
    </w:p>
    <w:p w14:paraId="5E10002D" w14:textId="583B5B03" w:rsidR="003F17AC" w:rsidRPr="002838D0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2838D0" w:rsidSect="00CB7403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B95B5" w14:textId="77777777" w:rsidR="00BF4081" w:rsidRDefault="00BF4081">
      <w:r>
        <w:separator/>
      </w:r>
    </w:p>
  </w:endnote>
  <w:endnote w:type="continuationSeparator" w:id="0">
    <w:p w14:paraId="56FFC24C" w14:textId="77777777" w:rsidR="00BF4081" w:rsidRDefault="00BF4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079A" w14:textId="77777777" w:rsidR="0037772C" w:rsidRDefault="0037772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A4353" w14:textId="1EC832FC" w:rsidR="002838D0" w:rsidRDefault="002838D0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0158A6F2" wp14:editId="468483A8">
          <wp:simplePos x="0" y="0"/>
          <wp:positionH relativeFrom="margin">
            <wp:posOffset>146304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891066864" name="Εικόνα 891066864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066864" name="Εικόνα 891066864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7FE3F" w14:textId="77777777" w:rsidR="00BF4081" w:rsidRDefault="00BF4081">
      <w:r>
        <w:separator/>
      </w:r>
    </w:p>
  </w:footnote>
  <w:footnote w:type="continuationSeparator" w:id="0">
    <w:p w14:paraId="77A948CC" w14:textId="77777777" w:rsidR="00BF4081" w:rsidRDefault="00BF4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E7211" w14:textId="77777777" w:rsidR="0037772C" w:rsidRDefault="003777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3B6DAB1F" w:rsidR="00CB7403" w:rsidRDefault="004A0E66" w:rsidP="00826E56">
    <w:pPr>
      <w:pStyle w:val="a7"/>
      <w:jc w:val="center"/>
    </w:pPr>
    <w:r>
      <w:rPr>
        <w:noProof/>
        <w:lang w:eastAsia="el-GR"/>
      </w:rPr>
      <w:drawing>
        <wp:inline distT="0" distB="0" distL="0" distR="0" wp14:anchorId="794A96C1" wp14:editId="3D8669CB">
          <wp:extent cx="3342640" cy="581025"/>
          <wp:effectExtent l="0" t="0" r="0" b="9525"/>
          <wp:docPr id="1368797" name="Εικόνα 1368797" descr="Εικόνα που περιέχει κείμενο, στιγμιότυπο οθόνης, γραμματοσειρά, Μπελ ηλεκτρίκ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506487" name="Εικόνα 284506487" descr="Εικόνα που περιέχει κείμενο, στιγμιότυπο οθόνης, γραμματοσειρά, Μπελ ηλεκτρίκ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1ACF4" w14:textId="4078E711" w:rsidR="002838D0" w:rsidRDefault="00D620B8" w:rsidP="00D620B8">
    <w:pPr>
      <w:pStyle w:val="a7"/>
      <w:jc w:val="center"/>
    </w:pPr>
    <w:r>
      <w:rPr>
        <w:noProof/>
        <w:lang w:eastAsia="el-GR"/>
      </w:rPr>
      <w:drawing>
        <wp:inline distT="0" distB="0" distL="0" distR="0" wp14:anchorId="79454852" wp14:editId="71F46720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838D0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7772C"/>
    <w:rsid w:val="00382E18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E3DFE"/>
    <w:rsid w:val="00B06723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BF4081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20B8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www.youtube.com/watch?v=xKBu2B8xZYE&amp;list=PL63E6C344D807C536&amp;index=14" TargetMode="External"/><Relationship Id="rId18" Type="http://schemas.openxmlformats.org/officeDocument/2006/relationships/hyperlink" Target="https://edpuzzle.com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NeRdAbBso9g&amp;list=PL63E6C344D807C536&amp;index=6" TargetMode="External"/><Relationship Id="rId17" Type="http://schemas.openxmlformats.org/officeDocument/2006/relationships/hyperlink" Target="https://www.animaker.com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www.tagxedo.com/" TargetMode="External"/><Relationship Id="rId20" Type="http://schemas.openxmlformats.org/officeDocument/2006/relationships/hyperlink" Target="https://www.postermywall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EmaZ6f4UkM&amp;list=PL63E6C344D807C536&amp;index=3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orditout.com/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jRspFp7Aiu8&amp;list=PL63E6C344D807C536&amp;index=12" TargetMode="External"/><Relationship Id="rId19" Type="http://schemas.openxmlformats.org/officeDocument/2006/relationships/hyperlink" Target="https://www.mystorybook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padlet.com/elpisline2/Bookmarks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A8941-F362-47A6-B8B9-098F20164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2024-07-28T14:01:00Z</dcterms:created>
  <dcterms:modified xsi:type="dcterms:W3CDTF">2024-08-20T06:21:00Z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