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6F356" w14:textId="77777777" w:rsidR="00CB7403" w:rsidRDefault="00CB7403" w:rsidP="00D33655">
      <w:pPr>
        <w:tabs>
          <w:tab w:val="num" w:pos="284"/>
        </w:tabs>
        <w:spacing w:before="120"/>
        <w:outlineLvl w:val="0"/>
        <w:rPr>
          <w:rFonts w:cstheme="minorHAnsi"/>
          <w:b/>
        </w:rPr>
      </w:pPr>
    </w:p>
    <w:p w14:paraId="2760D400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F55F20" w:rsidRPr="009231A8" w14:paraId="08B01532" w14:textId="77777777" w:rsidTr="0033674A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28FD3450" w14:textId="77777777" w:rsidR="00F55F20" w:rsidRPr="009231A8" w:rsidRDefault="00F55F20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14CC9D02" w14:textId="77777777" w:rsidR="00F55F20" w:rsidRPr="009231A8" w:rsidRDefault="00F55F20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F55F20" w:rsidRPr="009231A8" w14:paraId="25A80DC8" w14:textId="77777777" w:rsidTr="0033674A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6629CCDE" w14:textId="77777777" w:rsidR="00F55F20" w:rsidRPr="0028567D" w:rsidRDefault="00F55F20" w:rsidP="0033674A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8567D">
              <w:rPr>
                <w:b/>
                <w:bCs/>
                <w:iCs/>
                <w:sz w:val="22"/>
                <w:szCs w:val="22"/>
              </w:rPr>
              <w:t xml:space="preserve"> «Τα δικαιώματα του παιδιού»</w:t>
            </w:r>
          </w:p>
          <w:p w14:paraId="6CA55935" w14:textId="77777777" w:rsidR="00F55F20" w:rsidRPr="009231A8" w:rsidRDefault="00F55F20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2E8815E" wp14:editId="4CB7CA84">
                      <wp:extent cx="542925" cy="590550"/>
                      <wp:effectExtent l="0" t="0" r="28575" b="1905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F71C15" w14:textId="77777777" w:rsidR="00F55F20" w:rsidRPr="002A2B99" w:rsidRDefault="00F55F20" w:rsidP="00F55F20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2E8815E" id="Οβάλ 6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" strokecolor="#b66d31" strokeweight="2pt">
                      <v:fill r:id="rId9" o:title="" recolor="t" rotate="t" type="frame"/>
                      <v:textbox>
                        <w:txbxContent>
                          <w:p w14:paraId="3EF71C15" w14:textId="77777777" w:rsidR="00F55F20" w:rsidRPr="002A2B99" w:rsidRDefault="00F55F20" w:rsidP="00F55F20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1E5C2A10" w14:textId="77777777" w:rsidR="00F55F20" w:rsidRDefault="00F55F20" w:rsidP="0033674A">
            <w:pPr>
              <w:pStyle w:val="a5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C2ED1">
              <w:rPr>
                <w:rFonts w:asciiTheme="minorHAnsi" w:hAnsiTheme="minorHAnsi" w:cstheme="minorHAnsi"/>
                <w:iCs/>
                <w:sz w:val="22"/>
                <w:szCs w:val="22"/>
              </w:rPr>
              <w:t>Ν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α χρησιμοποιούν αποτελεσματικά τη  μη λεκτική επικοινωνία μεταξύ τους.</w:t>
            </w:r>
          </w:p>
          <w:p w14:paraId="50C65931" w14:textId="77777777" w:rsidR="00F55F20" w:rsidRDefault="00F55F20" w:rsidP="0033674A">
            <w:pPr>
              <w:pStyle w:val="a5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Να συνθέτουν επιμέρους στοιχεία σε μία ολότητα.</w:t>
            </w:r>
          </w:p>
          <w:p w14:paraId="64587B2D" w14:textId="77777777" w:rsidR="00F55F20" w:rsidRDefault="00F55F20" w:rsidP="0033674A">
            <w:pPr>
              <w:pStyle w:val="a5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Να αναγνωρίζουν τα δικαιώματα  των παιδιών.</w:t>
            </w:r>
          </w:p>
          <w:p w14:paraId="317A470A" w14:textId="77777777" w:rsidR="00F55F20" w:rsidRPr="00DC2ED1" w:rsidRDefault="00F55F20" w:rsidP="0033674A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B040E5E" w14:textId="77777777" w:rsidR="00F55F20" w:rsidRPr="009231A8" w:rsidRDefault="00F55F20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F55F20" w:rsidRPr="009231A8" w14:paraId="79AA96A0" w14:textId="77777777" w:rsidTr="0033674A">
        <w:trPr>
          <w:trHeight w:val="201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3B257F22" w14:textId="77777777" w:rsidR="00F55F20" w:rsidRPr="009231A8" w:rsidRDefault="00F55F20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E5B8B7" w:themeFill="accent2" w:themeFillTint="66"/>
            <w:vAlign w:val="center"/>
          </w:tcPr>
          <w:p w14:paraId="288B0E26" w14:textId="77777777" w:rsidR="00F55F20" w:rsidRPr="009231A8" w:rsidRDefault="00F55F20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F55F20" w:rsidRPr="009231A8" w14:paraId="17F16626" w14:textId="77777777" w:rsidTr="0033674A">
        <w:trPr>
          <w:trHeight w:val="1278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20617BA0" w14:textId="77777777" w:rsidR="00F55F20" w:rsidRPr="009231A8" w:rsidRDefault="00F55F20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56D07A92" w14:textId="77777777" w:rsidR="00F55F20" w:rsidRPr="00676F09" w:rsidRDefault="00F55F20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</w:pPr>
            <w:r w:rsidRPr="00676F09"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  <w:t>1. «Αφίσα “Όλα τα παιδιά έχουν δικαιώματα”»</w:t>
            </w:r>
          </w:p>
          <w:p w14:paraId="16FB1DE4" w14:textId="77777777" w:rsidR="00F55F20" w:rsidRPr="00676F09" w:rsidRDefault="00F55F20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Cs/>
                <w:iCs/>
                <w:sz w:val="22"/>
                <w:szCs w:val="24"/>
                <w:u w:color="000000"/>
              </w:rPr>
            </w:pPr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Στους </w:t>
            </w:r>
            <w:r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μαθητές/τριες </w:t>
            </w:r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>δίνονται αυτοκόλλητα χαρτάκια ίδιου σχήματος αλλά διαφορετικών χρωμάτων. Ο προσδιορισμός της ομάδας, στην οποία ανήκει κάθε ένας/μία επιτυγχάνεται με τη μεταξύ τους συνεργασία, η οποία γίνεται μόνο με χειρονομίες, εκφράσεις προσώπου και ματιών.</w:t>
            </w:r>
          </w:p>
          <w:p w14:paraId="3AB6680E" w14:textId="77777777" w:rsidR="00F55F20" w:rsidRPr="00676F09" w:rsidRDefault="00F55F20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Cs/>
                <w:iCs/>
                <w:sz w:val="22"/>
                <w:szCs w:val="24"/>
                <w:u w:color="000000"/>
              </w:rPr>
            </w:pPr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Μία </w:t>
            </w:r>
            <w:hyperlink w:anchor="Αφίσα_Όλα_έχουν_δικαιώματα" w:history="1">
              <w:r w:rsidRPr="00676F09">
                <w:rPr>
                  <w:rStyle w:val="-"/>
                  <w:rFonts w:eastAsia="Times New Roman"/>
                  <w:bCs/>
                  <w:iCs/>
                  <w:sz w:val="22"/>
                  <w:szCs w:val="24"/>
                  <w:u w:color="000000"/>
                </w:rPr>
                <w:t>αφίσα</w:t>
              </w:r>
            </w:hyperlink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 -χωρίς τον τίτλο της- παρουσιάζεται αρχικά στην ολομέλεια της τάξης. Κάθε ομάδα επεξεργάζονται ένα διαφορετικό τμήμα - που παρέχεται σε ψηφιακή ή  έντυπη μορφή- και αναλαμβάνει την προφορική περιγραφή  και απόδοση </w:t>
            </w:r>
            <w:hyperlink w:anchor="Αφίσα_Όλα_έχουν_δικαιώματα" w:history="1">
              <w:r w:rsidRPr="00676F09">
                <w:rPr>
                  <w:rStyle w:val="-"/>
                  <w:rFonts w:eastAsia="Times New Roman"/>
                  <w:bCs/>
                  <w:iCs/>
                  <w:sz w:val="22"/>
                  <w:szCs w:val="24"/>
                  <w:u w:color="000000"/>
                </w:rPr>
                <w:t>ενός επιμέρους τίτλου</w:t>
              </w:r>
            </w:hyperlink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. Η «αποκάλυψη» του αρχικού τίτλου της </w:t>
            </w:r>
            <w:hyperlink r:id="rId10" w:history="1">
              <w:r w:rsidRPr="00676F09">
                <w:rPr>
                  <w:rStyle w:val="-"/>
                  <w:rFonts w:eastAsia="Times New Roman"/>
                  <w:bCs/>
                  <w:iCs/>
                  <w:sz w:val="22"/>
                  <w:szCs w:val="24"/>
                  <w:u w:color="000000"/>
                </w:rPr>
                <w:t>αφίσας</w:t>
              </w:r>
            </w:hyperlink>
            <w:r w:rsidRPr="00676F09">
              <w:rPr>
                <w:rStyle w:val="-"/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 </w:t>
            </w:r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  </w:t>
            </w:r>
            <w:r w:rsidRPr="00676F09">
              <w:rPr>
                <w:sz w:val="22"/>
                <w:szCs w:val="22"/>
              </w:rPr>
              <w:t xml:space="preserve">και </w:t>
            </w:r>
            <w:r w:rsidRPr="00676F0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η</w:t>
            </w:r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 εμπλοκή των </w:t>
            </w:r>
            <w:r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>μαθητών/τριών</w:t>
            </w:r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 σε ερωτήσεις σύνδεσης των βασικών εικονιζόμενων αναγκών με τα δικαιώματα του παιδιού, γίνεται στην ολομέλεια.  </w:t>
            </w:r>
          </w:p>
          <w:p w14:paraId="02C2ABB8" w14:textId="77777777" w:rsidR="00F55F20" w:rsidRPr="00676F09" w:rsidRDefault="00F55F20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</w:pPr>
            <w:r w:rsidRPr="00676F09"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  <w:t>2. «Έχω δικαιώματα»</w:t>
            </w:r>
          </w:p>
          <w:p w14:paraId="01426207" w14:textId="77777777" w:rsidR="00F55F20" w:rsidRPr="00676F09" w:rsidRDefault="00F55F20" w:rsidP="0033674A">
            <w:pPr>
              <w:spacing w:before="52" w:line="276" w:lineRule="auto"/>
              <w:ind w:left="357"/>
              <w:jc w:val="both"/>
              <w:rPr>
                <w:sz w:val="22"/>
                <w:szCs w:val="24"/>
              </w:rPr>
            </w:pPr>
            <w:r w:rsidRPr="00676F09">
              <w:rPr>
                <w:sz w:val="22"/>
                <w:szCs w:val="24"/>
              </w:rPr>
              <w:t>Τα μέλη των ομάδων παρακινούνται να εντάξουν σε ένα «</w:t>
            </w:r>
            <w:hyperlink w:anchor="Μπαούλο" w:history="1">
              <w:r w:rsidRPr="00676F09">
                <w:rPr>
                  <w:rStyle w:val="-"/>
                  <w:sz w:val="22"/>
                  <w:szCs w:val="24"/>
                </w:rPr>
                <w:t>μπαούλο</w:t>
              </w:r>
            </w:hyperlink>
            <w:r w:rsidRPr="00676F09">
              <w:rPr>
                <w:sz w:val="22"/>
                <w:szCs w:val="24"/>
              </w:rPr>
              <w:t xml:space="preserve">» όσες από τις εικόνες (που τους παρέχονται </w:t>
            </w:r>
            <w:r w:rsidRPr="00676F09">
              <w:rPr>
                <w:sz w:val="22"/>
              </w:rPr>
              <w:t xml:space="preserve"> </w:t>
            </w:r>
            <w:r w:rsidRPr="00676F09">
              <w:rPr>
                <w:sz w:val="22"/>
                <w:szCs w:val="24"/>
              </w:rPr>
              <w:t>σε  μια διαφάνεια)αντιστοιχούν σε δικαιώματα που οι ίδιοι/-</w:t>
            </w:r>
            <w:proofErr w:type="spellStart"/>
            <w:r w:rsidRPr="00676F09">
              <w:rPr>
                <w:sz w:val="22"/>
                <w:szCs w:val="24"/>
              </w:rPr>
              <w:t>ιες</w:t>
            </w:r>
            <w:proofErr w:type="spellEnd"/>
            <w:r w:rsidRPr="00676F09">
              <w:rPr>
                <w:sz w:val="22"/>
                <w:szCs w:val="24"/>
              </w:rPr>
              <w:t xml:space="preserve"> θεωρούν ότι έχουν κατακτήσει. </w:t>
            </w:r>
          </w:p>
          <w:p w14:paraId="6AB75227" w14:textId="77777777" w:rsidR="00F55F20" w:rsidRPr="00676F09" w:rsidRDefault="00F55F20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iCs/>
                <w:sz w:val="22"/>
                <w:szCs w:val="24"/>
                <w:u w:color="000000"/>
              </w:rPr>
            </w:pPr>
            <w:r>
              <w:rPr>
                <w:rFonts w:eastAsia="Times New Roman"/>
                <w:b/>
                <w:iCs/>
                <w:sz w:val="22"/>
                <w:szCs w:val="24"/>
                <w:u w:color="000000"/>
              </w:rPr>
              <w:t>3</w:t>
            </w:r>
            <w:r w:rsidRPr="00D33655">
              <w:rPr>
                <w:rFonts w:eastAsia="Times New Roman"/>
                <w:b/>
                <w:iCs/>
                <w:sz w:val="22"/>
                <w:szCs w:val="24"/>
                <w:u w:color="000000"/>
              </w:rPr>
              <w:t>. «</w:t>
            </w:r>
            <w:r w:rsidRPr="00676F09">
              <w:rPr>
                <w:rFonts w:eastAsia="Times New Roman"/>
                <w:b/>
                <w:iCs/>
                <w:sz w:val="22"/>
                <w:szCs w:val="24"/>
                <w:u w:color="000000"/>
              </w:rPr>
              <w:t>Το σπίτι της Αθηνάς»</w:t>
            </w:r>
          </w:p>
          <w:p w14:paraId="15D78811" w14:textId="77777777" w:rsidR="00F55F20" w:rsidRPr="00676F09" w:rsidRDefault="00F55F20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Cs/>
                <w:iCs/>
                <w:sz w:val="22"/>
                <w:szCs w:val="24"/>
                <w:u w:color="000000"/>
              </w:rPr>
            </w:pPr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Ο/Η εκπαιδευτικός αφηγείται στους </w:t>
            </w:r>
            <w:r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μαθητές/τριες </w:t>
            </w:r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>την ιστορία της Αθηνάς που συνδέεται με το δικαίωμα της αξιοπρεπούς διαβίωσης. Ακολουθεί συζήτηση(ενδεικτικές ερωτήσεις από τον/την εκπαιδευτικό: «πώς  νιώθει η  πρωταγωνίστρια της ιστορίας ;», «τι αποφασίζει να κάνει;», «πώς αντιδρούν οι άλλοι;»), στην οποία οι μαθητές/</w:t>
            </w:r>
            <w:r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>τριες</w:t>
            </w:r>
            <w:r w:rsidRPr="00676F09"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 xml:space="preserve"> ενδέχεται να εκφράσουν τους προβληματισμούς τους. </w:t>
            </w:r>
            <w:r>
              <w:rPr>
                <w:rFonts w:eastAsia="Times New Roman"/>
                <w:bCs/>
                <w:iCs/>
                <w:sz w:val="22"/>
                <w:szCs w:val="24"/>
                <w:u w:color="000000"/>
              </w:rPr>
              <w:t>Προτείνεται να κατασκευάσουν οι μαθητές/τριες σπιτάκια με απλά υλικά όπως η πρωταγωνίστρια σε επόμενο εργαστήριο.</w:t>
            </w:r>
          </w:p>
          <w:p w14:paraId="088BBC1C" w14:textId="77777777" w:rsidR="00F55F20" w:rsidRPr="00676F09" w:rsidRDefault="00F55F20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</w:pPr>
            <w:r w:rsidRPr="00676F09">
              <w:rPr>
                <w:rFonts w:eastAsia="Times New Roman"/>
                <w:b/>
                <w:bCs/>
                <w:iCs/>
                <w:sz w:val="22"/>
                <w:szCs w:val="24"/>
                <w:u w:color="000000"/>
              </w:rPr>
              <w:t xml:space="preserve">3. Κλείσιμο εργαστηρίου </w:t>
            </w:r>
          </w:p>
          <w:p w14:paraId="73BC4008" w14:textId="77777777" w:rsidR="00F55F20" w:rsidRPr="00676F09" w:rsidRDefault="00F55F20" w:rsidP="0033674A">
            <w:pPr>
              <w:spacing w:before="52" w:line="276" w:lineRule="auto"/>
              <w:ind w:left="357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676F09">
              <w:rPr>
                <w:sz w:val="22"/>
                <w:szCs w:val="24"/>
              </w:rPr>
              <w:lastRenderedPageBreak/>
              <w:t xml:space="preserve">Παρόμοια διαδικασία αντιστοίχισης  με τη δεύτερη δραστηριότητα αναλαμβάνουν οι μαθητές/τριες με τη συμπλήρωση του </w:t>
            </w:r>
            <w:hyperlink w:anchor="Φύλλο_αξιολόγησης_portfolio" w:history="1">
              <w:r w:rsidRPr="00676F09">
                <w:rPr>
                  <w:rStyle w:val="-"/>
                  <w:sz w:val="22"/>
                  <w:szCs w:val="24"/>
                </w:rPr>
                <w:t>Φύλλου Αξιολόγησης από το portfolio</w:t>
              </w:r>
            </w:hyperlink>
            <w:r w:rsidRPr="00676F09">
              <w:rPr>
                <w:sz w:val="22"/>
                <w:szCs w:val="24"/>
              </w:rPr>
              <w:t>.</w:t>
            </w:r>
          </w:p>
        </w:tc>
      </w:tr>
    </w:tbl>
    <w:p w14:paraId="70DDC108" w14:textId="77777777" w:rsidR="00CB7403" w:rsidRPr="009231A8" w:rsidRDefault="00CB7403" w:rsidP="003C162C">
      <w:pPr>
        <w:tabs>
          <w:tab w:val="num" w:pos="284"/>
        </w:tabs>
        <w:spacing w:before="120"/>
        <w:outlineLvl w:val="0"/>
        <w:rPr>
          <w:rFonts w:cstheme="minorHAnsi"/>
          <w:b/>
        </w:rPr>
      </w:pPr>
      <w:bookmarkStart w:id="0" w:name="_GoBack"/>
      <w:bookmarkEnd w:id="0"/>
    </w:p>
    <w:p w14:paraId="5E10002D" w14:textId="583B5B03" w:rsidR="003F17AC" w:rsidRPr="00131A8D" w:rsidRDefault="003F17AC" w:rsidP="000C246B">
      <w:pPr>
        <w:pStyle w:val="a3"/>
        <w:spacing w:line="20" w:lineRule="exact"/>
        <w:rPr>
          <w:sz w:val="22"/>
          <w:szCs w:val="22"/>
        </w:rPr>
      </w:pPr>
    </w:p>
    <w:sectPr w:rsidR="003F17AC" w:rsidRPr="00131A8D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CDEB6" w14:textId="77777777" w:rsidR="008F7809" w:rsidRDefault="008F7809">
      <w:r>
        <w:separator/>
      </w:r>
    </w:p>
  </w:endnote>
  <w:endnote w:type="continuationSeparator" w:id="0">
    <w:p w14:paraId="0D0203F4" w14:textId="77777777" w:rsidR="008F7809" w:rsidRDefault="008F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2D25187B" w:rsidR="00CB7403" w:rsidRDefault="00F55F20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0328EB3F" wp14:editId="5A9EA61E">
          <wp:simplePos x="0" y="0"/>
          <wp:positionH relativeFrom="margin">
            <wp:posOffset>198782</wp:posOffset>
          </wp:positionH>
          <wp:positionV relativeFrom="paragraph">
            <wp:posOffset>103394</wp:posOffset>
          </wp:positionV>
          <wp:extent cx="4381500" cy="596265"/>
          <wp:effectExtent l="0" t="0" r="0" b="0"/>
          <wp:wrapSquare wrapText="bothSides"/>
          <wp:docPr id="2" name="Εικόνα 2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60EA" w14:textId="295A2A78" w:rsidR="00AD15AD" w:rsidRDefault="00AD15AD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031C04EE" wp14:editId="04DB46B6">
          <wp:simplePos x="0" y="0"/>
          <wp:positionH relativeFrom="margin">
            <wp:posOffset>343814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9" name="Εικόνα 19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4D0D" w14:textId="77777777" w:rsidR="008F7809" w:rsidRDefault="008F7809">
      <w:r>
        <w:separator/>
      </w:r>
    </w:p>
  </w:footnote>
  <w:footnote w:type="continuationSeparator" w:id="0">
    <w:p w14:paraId="55277254" w14:textId="77777777" w:rsidR="008F7809" w:rsidRDefault="008F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4A48CC8F" w:rsidR="00CB7403" w:rsidRDefault="00F55F20" w:rsidP="00826E56">
    <w:pPr>
      <w:pStyle w:val="a7"/>
      <w:jc w:val="center"/>
    </w:pPr>
    <w:r>
      <w:rPr>
        <w:noProof/>
        <w:lang w:eastAsia="el-GR"/>
      </w:rPr>
      <w:drawing>
        <wp:inline distT="0" distB="0" distL="0" distR="0" wp14:anchorId="65DC5C5E" wp14:editId="51D07ADB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E5CFB" w14:textId="4BA9BB40" w:rsidR="003C162C" w:rsidRDefault="00F55F20" w:rsidP="00F55F20">
    <w:pPr>
      <w:pStyle w:val="a7"/>
      <w:jc w:val="center"/>
    </w:pPr>
    <w:r>
      <w:rPr>
        <w:noProof/>
        <w:lang w:eastAsia="el-GR"/>
      </w:rPr>
      <w:drawing>
        <wp:inline distT="0" distB="0" distL="0" distR="0" wp14:anchorId="49816C3A" wp14:editId="0521CF15">
          <wp:extent cx="3227705" cy="433705"/>
          <wp:effectExtent l="0" t="0" r="0" b="4445"/>
          <wp:docPr id="1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A3360"/>
    <w:rsid w:val="000B1BAA"/>
    <w:rsid w:val="000B203F"/>
    <w:rsid w:val="000C217C"/>
    <w:rsid w:val="000C246B"/>
    <w:rsid w:val="000D4590"/>
    <w:rsid w:val="000F192E"/>
    <w:rsid w:val="0010343C"/>
    <w:rsid w:val="0011628A"/>
    <w:rsid w:val="00131A8D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162C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E20DD"/>
    <w:rsid w:val="004F50FB"/>
    <w:rsid w:val="005144BB"/>
    <w:rsid w:val="00521AED"/>
    <w:rsid w:val="00522675"/>
    <w:rsid w:val="0053105B"/>
    <w:rsid w:val="005C4279"/>
    <w:rsid w:val="005E269D"/>
    <w:rsid w:val="005E684E"/>
    <w:rsid w:val="005F6669"/>
    <w:rsid w:val="00611652"/>
    <w:rsid w:val="00617B56"/>
    <w:rsid w:val="0062345C"/>
    <w:rsid w:val="00623C6A"/>
    <w:rsid w:val="00676F09"/>
    <w:rsid w:val="006C36BA"/>
    <w:rsid w:val="00722AA5"/>
    <w:rsid w:val="00743B81"/>
    <w:rsid w:val="00764021"/>
    <w:rsid w:val="00777606"/>
    <w:rsid w:val="007C5566"/>
    <w:rsid w:val="007F0AFA"/>
    <w:rsid w:val="00807E28"/>
    <w:rsid w:val="00826E56"/>
    <w:rsid w:val="00835BC8"/>
    <w:rsid w:val="008453F1"/>
    <w:rsid w:val="008465A0"/>
    <w:rsid w:val="008909AE"/>
    <w:rsid w:val="008A6EA4"/>
    <w:rsid w:val="008C2024"/>
    <w:rsid w:val="008F7809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D15AD"/>
    <w:rsid w:val="00AE3DFE"/>
    <w:rsid w:val="00B06723"/>
    <w:rsid w:val="00B228E8"/>
    <w:rsid w:val="00B43900"/>
    <w:rsid w:val="00B47FC5"/>
    <w:rsid w:val="00B51E7F"/>
    <w:rsid w:val="00B706B3"/>
    <w:rsid w:val="00B7361C"/>
    <w:rsid w:val="00B843D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562F3"/>
    <w:rsid w:val="00D67E1E"/>
    <w:rsid w:val="00D80C15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D1067"/>
    <w:rsid w:val="00EF752B"/>
    <w:rsid w:val="00F106FA"/>
    <w:rsid w:val="00F215DF"/>
    <w:rsid w:val="00F419FB"/>
    <w:rsid w:val="00F44957"/>
    <w:rsid w:val="00F4572F"/>
    <w:rsid w:val="00F55F20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eda.uoa.gr/eclass/modules/units/?course=TED100&amp;id=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5612-31F3-4150-879E-CF863FC0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8</cp:revision>
  <dcterms:created xsi:type="dcterms:W3CDTF">2024-07-28T14:01:00Z</dcterms:created>
  <dcterms:modified xsi:type="dcterms:W3CDTF">2024-08-20T05:32:00Z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