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2"/>
        <w:tblW w:w="8667" w:type="dxa"/>
        <w:jc w:val="center"/>
        <w:tblLook w:val="04A0" w:firstRow="1" w:lastRow="0" w:firstColumn="1" w:lastColumn="0" w:noHBand="0" w:noVBand="1"/>
      </w:tblPr>
      <w:tblGrid>
        <w:gridCol w:w="2138"/>
        <w:gridCol w:w="6529"/>
      </w:tblGrid>
      <w:tr w:rsidR="00924315" w:rsidRPr="000168BF" w14:paraId="7174474B" w14:textId="77777777" w:rsidTr="003A2163">
        <w:trPr>
          <w:trHeight w:val="246"/>
          <w:jc w:val="center"/>
        </w:trPr>
        <w:tc>
          <w:tcPr>
            <w:tcW w:w="2138" w:type="dxa"/>
            <w:shd w:val="clear" w:color="auto" w:fill="FBD4B4"/>
            <w:vAlign w:val="center"/>
          </w:tcPr>
          <w:p w14:paraId="427DC2ED" w14:textId="77777777" w:rsidR="00924315" w:rsidRPr="000168BF" w:rsidRDefault="00924315" w:rsidP="000168B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0168B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5</w:t>
            </w:r>
            <w:r w:rsidRPr="000168B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</w:rPr>
              <w:t>ο</w:t>
            </w:r>
            <w:r w:rsidRPr="000168B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Εργαστήριο</w:t>
            </w:r>
          </w:p>
        </w:tc>
        <w:tc>
          <w:tcPr>
            <w:tcW w:w="6529" w:type="dxa"/>
            <w:shd w:val="clear" w:color="auto" w:fill="FBD4B4"/>
            <w:vAlign w:val="center"/>
          </w:tcPr>
          <w:p w14:paraId="6DABC367" w14:textId="77777777" w:rsidR="00924315" w:rsidRPr="000168BF" w:rsidRDefault="00924315" w:rsidP="000168B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0168B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924315" w:rsidRPr="000168BF" w14:paraId="237E9B54" w14:textId="77777777" w:rsidTr="003A2163">
        <w:trPr>
          <w:trHeight w:val="978"/>
          <w:jc w:val="center"/>
        </w:trPr>
        <w:tc>
          <w:tcPr>
            <w:tcW w:w="2138" w:type="dxa"/>
            <w:vMerge w:val="restart"/>
            <w:vAlign w:val="center"/>
          </w:tcPr>
          <w:p w14:paraId="6E5E1BCD" w14:textId="5EAB3907" w:rsidR="00924315" w:rsidRPr="00FC383B" w:rsidRDefault="00FC383B" w:rsidP="000168B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«</w:t>
            </w:r>
            <w:r w:rsidR="00924315" w:rsidRPr="00FC383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Α. Οι φόβοι των παιδιών, φόβοι όλων </w:t>
            </w: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μας»</w:t>
            </w:r>
          </w:p>
          <w:p w14:paraId="2B5D8667" w14:textId="69F45384" w:rsidR="00924315" w:rsidRPr="000168BF" w:rsidRDefault="001E3FA5" w:rsidP="000168B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0775A">
              <w:rPr>
                <w:rFonts w:asciiTheme="minorHAnsi" w:hAnsiTheme="minorHAnsi"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5D34D288" wp14:editId="4E7D949B">
                      <wp:extent cx="542925" cy="590550"/>
                      <wp:effectExtent l="0" t="0" r="28575" b="19050"/>
                      <wp:docPr id="1674316761" name="Οβάλ 16743167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59055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3C6BAAD" w14:textId="59C34765" w:rsidR="001E3FA5" w:rsidRPr="002A2B99" w:rsidRDefault="001E3FA5" w:rsidP="001E3FA5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000000"/>
                                      <w:spacing w:val="-10"/>
                                      <w:sz w:val="40"/>
                                      <w:shd w:val="clear" w:color="auto" w:fill="C0C0C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D34D288" id="Οβάλ 1674316761" o:spid="_x0000_s1026" style="width:42.7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" strokecolor="#b66d31" strokeweight="2pt">
                      <v:fill r:id="rId8" o:title="" recolor="t" rotate="t" type="frame"/>
                      <v:textbox>
                        <w:txbxContent>
                          <w:p w14:paraId="33C6BAAD" w14:textId="59C34765" w:rsidR="001E3FA5" w:rsidRPr="002A2B99" w:rsidRDefault="001E3FA5" w:rsidP="001E3FA5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10"/>
                                <w:sz w:val="40"/>
                                <w:shd w:val="clear" w:color="auto" w:fill="C0C0C0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29" w:type="dxa"/>
            <w:vAlign w:val="center"/>
          </w:tcPr>
          <w:p w14:paraId="3DF9EBDE" w14:textId="77777777" w:rsidR="00924315" w:rsidRPr="000168BF" w:rsidRDefault="00924315" w:rsidP="000168BF">
            <w:pPr>
              <w:pStyle w:val="TableParagraph"/>
              <w:widowControl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autoSpaceDE/>
              <w:autoSpaceDN/>
              <w:spacing w:line="276" w:lineRule="auto"/>
              <w:ind w:right="184"/>
              <w:jc w:val="both"/>
              <w:rPr>
                <w:sz w:val="22"/>
                <w:szCs w:val="22"/>
                <w:lang w:val="el-GR"/>
              </w:rPr>
            </w:pPr>
            <w:r w:rsidRPr="000168BF">
              <w:rPr>
                <w:sz w:val="22"/>
                <w:szCs w:val="22"/>
                <w:lang w:val="el-GR"/>
              </w:rPr>
              <w:t>Να εκφράζουν λεκτικά και να  αποτυπώνουν εικαστικά τα συναισθήματά τους.</w:t>
            </w:r>
          </w:p>
          <w:p w14:paraId="37DA844F" w14:textId="77777777" w:rsidR="00924315" w:rsidRPr="000168BF" w:rsidRDefault="00924315" w:rsidP="000168BF">
            <w:pPr>
              <w:pStyle w:val="TableParagraph"/>
              <w:widowControl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autoSpaceDE/>
              <w:autoSpaceDN/>
              <w:spacing w:line="276" w:lineRule="auto"/>
              <w:ind w:right="184"/>
              <w:jc w:val="both"/>
              <w:rPr>
                <w:sz w:val="22"/>
                <w:szCs w:val="22"/>
                <w:lang w:val="el-GR"/>
              </w:rPr>
            </w:pPr>
            <w:r w:rsidRPr="000168BF">
              <w:rPr>
                <w:sz w:val="22"/>
                <w:szCs w:val="22"/>
                <w:lang w:val="el-GR"/>
              </w:rPr>
              <w:t>Να αναγνωρίζουν  τα συναισθήματα και την οπτική των «άλλων».</w:t>
            </w:r>
          </w:p>
          <w:p w14:paraId="55128A50" w14:textId="77777777" w:rsidR="00924315" w:rsidRPr="000168BF" w:rsidRDefault="00924315" w:rsidP="000168BF">
            <w:pPr>
              <w:pStyle w:val="TableParagraph"/>
              <w:widowControl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autoSpaceDE/>
              <w:autoSpaceDN/>
              <w:spacing w:line="276" w:lineRule="auto"/>
              <w:ind w:right="184"/>
              <w:jc w:val="both"/>
              <w:rPr>
                <w:sz w:val="22"/>
                <w:szCs w:val="22"/>
                <w:lang w:val="el-GR"/>
              </w:rPr>
            </w:pPr>
            <w:r w:rsidRPr="000168BF">
              <w:rPr>
                <w:sz w:val="22"/>
                <w:szCs w:val="22"/>
                <w:lang w:val="el-GR"/>
              </w:rPr>
              <w:t xml:space="preserve">Να αναπτύξουν κοινωνικές δεξιότητες, δεξιότητες φιλίας και </w:t>
            </w:r>
            <w:r w:rsidR="00317E87" w:rsidRPr="000168BF">
              <w:rPr>
                <w:sz w:val="22"/>
                <w:szCs w:val="22"/>
                <w:lang w:val="el-GR"/>
              </w:rPr>
              <w:t>αλληλεγγύης</w:t>
            </w:r>
            <w:r w:rsidRPr="000168BF">
              <w:rPr>
                <w:sz w:val="22"/>
                <w:szCs w:val="22"/>
                <w:lang w:val="el-GR"/>
              </w:rPr>
              <w:t>.</w:t>
            </w:r>
          </w:p>
          <w:p w14:paraId="43510112" w14:textId="77777777" w:rsidR="00924315" w:rsidRPr="000168BF" w:rsidRDefault="00924315" w:rsidP="000168BF">
            <w:pPr>
              <w:pStyle w:val="TableParagraph"/>
              <w:widowControl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autoSpaceDE/>
              <w:autoSpaceDN/>
              <w:spacing w:line="276" w:lineRule="auto"/>
              <w:ind w:right="184"/>
              <w:jc w:val="both"/>
              <w:rPr>
                <w:sz w:val="22"/>
                <w:szCs w:val="22"/>
                <w:lang w:val="el-GR"/>
              </w:rPr>
            </w:pPr>
            <w:r w:rsidRPr="000168BF">
              <w:rPr>
                <w:sz w:val="22"/>
                <w:szCs w:val="22"/>
                <w:lang w:val="el-GR"/>
              </w:rPr>
              <w:t>Να αναγνωρίζουν αιτίες και να λαμβάνουν αποφάσεις με βάση διαφορετικές οπτικές.</w:t>
            </w:r>
          </w:p>
          <w:p w14:paraId="15A2D97F" w14:textId="77777777" w:rsidR="00924315" w:rsidRPr="000168BF" w:rsidRDefault="00924315" w:rsidP="000168BF">
            <w:pPr>
              <w:pStyle w:val="TableParagraph"/>
              <w:tabs>
                <w:tab w:val="left" w:pos="827"/>
                <w:tab w:val="left" w:pos="828"/>
              </w:tabs>
              <w:spacing w:line="276" w:lineRule="auto"/>
              <w:ind w:right="184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</w:tr>
      <w:tr w:rsidR="00924315" w:rsidRPr="000168BF" w14:paraId="4DA883A9" w14:textId="77777777" w:rsidTr="003A2163">
        <w:trPr>
          <w:trHeight w:val="212"/>
          <w:jc w:val="center"/>
        </w:trPr>
        <w:tc>
          <w:tcPr>
            <w:tcW w:w="2138" w:type="dxa"/>
            <w:vMerge/>
            <w:shd w:val="clear" w:color="auto" w:fill="F7CAAC" w:themeFill="accent2" w:themeFillTint="66"/>
            <w:vAlign w:val="center"/>
          </w:tcPr>
          <w:p w14:paraId="4B19B637" w14:textId="77777777" w:rsidR="00924315" w:rsidRPr="000168BF" w:rsidRDefault="00924315" w:rsidP="000168BF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29" w:type="dxa"/>
            <w:shd w:val="clear" w:color="auto" w:fill="F7CAAC" w:themeFill="accent2" w:themeFillTint="66"/>
            <w:vAlign w:val="center"/>
          </w:tcPr>
          <w:p w14:paraId="34702782" w14:textId="77777777" w:rsidR="00924315" w:rsidRPr="000168BF" w:rsidRDefault="00924315" w:rsidP="000168B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0168B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924315" w:rsidRPr="000168BF" w14:paraId="020D4829" w14:textId="77777777" w:rsidTr="003A2163">
        <w:trPr>
          <w:trHeight w:val="1340"/>
          <w:jc w:val="center"/>
        </w:trPr>
        <w:tc>
          <w:tcPr>
            <w:tcW w:w="2138" w:type="dxa"/>
            <w:vMerge/>
            <w:shd w:val="clear" w:color="auto" w:fill="F7CAAC" w:themeFill="accent2" w:themeFillTint="66"/>
            <w:vAlign w:val="center"/>
          </w:tcPr>
          <w:p w14:paraId="54CFD7A4" w14:textId="77777777" w:rsidR="00924315" w:rsidRPr="000168BF" w:rsidRDefault="00924315" w:rsidP="000168BF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29" w:type="dxa"/>
            <w:shd w:val="clear" w:color="auto" w:fill="FFFFFF" w:themeFill="background1"/>
            <w:vAlign w:val="center"/>
          </w:tcPr>
          <w:p w14:paraId="449081F9" w14:textId="77777777" w:rsidR="00924315" w:rsidRPr="000168BF" w:rsidRDefault="00924315" w:rsidP="000168BF">
            <w:pPr>
              <w:pStyle w:val="TableParagraph"/>
              <w:widowControl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autoSpaceDE/>
              <w:autoSpaceDN/>
              <w:spacing w:line="276" w:lineRule="auto"/>
              <w:ind w:right="200"/>
              <w:jc w:val="both"/>
              <w:rPr>
                <w:spacing w:val="-4"/>
                <w:sz w:val="22"/>
                <w:szCs w:val="22"/>
              </w:rPr>
            </w:pPr>
            <w:r w:rsidRPr="000168BF">
              <w:rPr>
                <w:sz w:val="22"/>
                <w:szCs w:val="22"/>
                <w:lang w:val="el-GR"/>
              </w:rPr>
              <w:t>Βάσει της προβολής της ταινίας με τίτλο «Ειρήνη» και την αντίστοιχη επεξεργασία κατά το 3</w:t>
            </w:r>
            <w:r w:rsidRPr="000168BF">
              <w:rPr>
                <w:sz w:val="22"/>
                <w:szCs w:val="22"/>
                <w:vertAlign w:val="superscript"/>
                <w:lang w:val="el-GR"/>
              </w:rPr>
              <w:t>ο</w:t>
            </w:r>
            <w:r w:rsidRPr="000168BF">
              <w:rPr>
                <w:sz w:val="22"/>
                <w:szCs w:val="22"/>
                <w:lang w:val="el-GR"/>
              </w:rPr>
              <w:t xml:space="preserve"> εργαστήριο, οι μαθητές/-τριες ήδη έχουν </w:t>
            </w:r>
            <w:r w:rsidRPr="000168BF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0168BF">
              <w:rPr>
                <w:sz w:val="22"/>
                <w:szCs w:val="22"/>
                <w:lang w:val="el-GR"/>
              </w:rPr>
              <w:t>εξοικειωθεί</w:t>
            </w:r>
            <w:r w:rsidRPr="000168BF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0168BF">
              <w:rPr>
                <w:sz w:val="22"/>
                <w:szCs w:val="22"/>
                <w:lang w:val="el-GR"/>
              </w:rPr>
              <w:t xml:space="preserve">με τις έννοιες της ανάγκης, των δικαιωμάτων και της διαφορετικότητας. Ο/Η εκπαιδευτικός επανέρχεται </w:t>
            </w:r>
            <w:r w:rsidRPr="000168BF">
              <w:rPr>
                <w:spacing w:val="-4"/>
                <w:sz w:val="22"/>
                <w:szCs w:val="22"/>
                <w:lang w:val="el-GR"/>
              </w:rPr>
              <w:t>εστιάζοντας τώρα αποκλειστικά στα συναισθήματα που βιώνει η ηρωίδα</w:t>
            </w:r>
            <w:r w:rsidRPr="000168BF">
              <w:rPr>
                <w:sz w:val="22"/>
                <w:szCs w:val="22"/>
                <w:lang w:val="el-GR"/>
              </w:rPr>
              <w:t xml:space="preserve"> στο ταξίδι της για μια νέα πατρίδα</w:t>
            </w:r>
            <w:r w:rsidRPr="000168BF">
              <w:rPr>
                <w:spacing w:val="-4"/>
                <w:sz w:val="22"/>
                <w:szCs w:val="22"/>
                <w:lang w:val="el-GR"/>
              </w:rPr>
              <w:t xml:space="preserve">. </w:t>
            </w:r>
            <w:r w:rsidRPr="000168BF">
              <w:rPr>
                <w:spacing w:val="-4"/>
                <w:sz w:val="22"/>
                <w:szCs w:val="22"/>
              </w:rPr>
              <w:t>Ακολούθως τίθενται ερωτήματα όπως:</w:t>
            </w:r>
          </w:p>
          <w:p w14:paraId="76D70DA9" w14:textId="77777777" w:rsidR="00924315" w:rsidRPr="000168BF" w:rsidRDefault="00924315" w:rsidP="000168BF">
            <w:pPr>
              <w:pStyle w:val="TableParagraph"/>
              <w:widowControl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autoSpaceDE/>
              <w:autoSpaceDN/>
              <w:spacing w:line="276" w:lineRule="auto"/>
              <w:ind w:right="200"/>
              <w:jc w:val="both"/>
              <w:rPr>
                <w:i/>
                <w:sz w:val="22"/>
                <w:szCs w:val="22"/>
                <w:lang w:val="el-GR"/>
              </w:rPr>
            </w:pPr>
            <w:r w:rsidRPr="000168BF">
              <w:rPr>
                <w:i/>
                <w:sz w:val="22"/>
                <w:szCs w:val="22"/>
                <w:lang w:val="el-GR"/>
              </w:rPr>
              <w:t>Ποιοι  είναι οι λόγοι που κάποιοι άνθρωποι</w:t>
            </w:r>
            <w:r w:rsidRPr="000168BF">
              <w:rPr>
                <w:i/>
                <w:spacing w:val="1"/>
                <w:sz w:val="22"/>
                <w:szCs w:val="22"/>
                <w:lang w:val="el-GR"/>
              </w:rPr>
              <w:t xml:space="preserve"> </w:t>
            </w:r>
            <w:r w:rsidRPr="000168BF">
              <w:rPr>
                <w:i/>
                <w:sz w:val="22"/>
                <w:szCs w:val="22"/>
                <w:lang w:val="el-GR"/>
              </w:rPr>
              <w:t>αναγκάζονται</w:t>
            </w:r>
            <w:r w:rsidRPr="000168BF">
              <w:rPr>
                <w:i/>
                <w:spacing w:val="-3"/>
                <w:sz w:val="22"/>
                <w:szCs w:val="22"/>
                <w:lang w:val="el-GR"/>
              </w:rPr>
              <w:t xml:space="preserve"> </w:t>
            </w:r>
            <w:r w:rsidRPr="000168BF">
              <w:rPr>
                <w:i/>
                <w:sz w:val="22"/>
                <w:szCs w:val="22"/>
                <w:lang w:val="el-GR"/>
              </w:rPr>
              <w:t>να</w:t>
            </w:r>
            <w:r w:rsidRPr="000168BF">
              <w:rPr>
                <w:i/>
                <w:spacing w:val="-3"/>
                <w:sz w:val="22"/>
                <w:szCs w:val="22"/>
                <w:lang w:val="el-GR"/>
              </w:rPr>
              <w:t xml:space="preserve"> </w:t>
            </w:r>
            <w:r w:rsidRPr="000168BF">
              <w:rPr>
                <w:i/>
                <w:sz w:val="22"/>
                <w:szCs w:val="22"/>
                <w:lang w:val="el-GR"/>
              </w:rPr>
              <w:t>φύγουν</w:t>
            </w:r>
            <w:r w:rsidRPr="000168BF">
              <w:rPr>
                <w:i/>
                <w:spacing w:val="-4"/>
                <w:sz w:val="22"/>
                <w:szCs w:val="22"/>
                <w:lang w:val="el-GR"/>
              </w:rPr>
              <w:t xml:space="preserve"> </w:t>
            </w:r>
            <w:r w:rsidRPr="000168BF">
              <w:rPr>
                <w:i/>
                <w:sz w:val="22"/>
                <w:szCs w:val="22"/>
                <w:lang w:val="el-GR"/>
              </w:rPr>
              <w:t>από</w:t>
            </w:r>
            <w:r w:rsidRPr="000168BF">
              <w:rPr>
                <w:i/>
                <w:spacing w:val="-2"/>
                <w:sz w:val="22"/>
                <w:szCs w:val="22"/>
                <w:lang w:val="el-GR"/>
              </w:rPr>
              <w:t xml:space="preserve"> </w:t>
            </w:r>
            <w:r w:rsidRPr="000168BF">
              <w:rPr>
                <w:i/>
                <w:sz w:val="22"/>
                <w:szCs w:val="22"/>
                <w:lang w:val="el-GR"/>
              </w:rPr>
              <w:t>την</w:t>
            </w:r>
            <w:r w:rsidRPr="000168BF">
              <w:rPr>
                <w:i/>
                <w:spacing w:val="-1"/>
                <w:sz w:val="22"/>
                <w:szCs w:val="22"/>
                <w:lang w:val="el-GR"/>
              </w:rPr>
              <w:t xml:space="preserve"> </w:t>
            </w:r>
            <w:r w:rsidRPr="000168BF">
              <w:rPr>
                <w:i/>
                <w:sz w:val="22"/>
                <w:szCs w:val="22"/>
                <w:lang w:val="el-GR"/>
              </w:rPr>
              <w:t xml:space="preserve">πατρίδα </w:t>
            </w:r>
            <w:r w:rsidRPr="000168BF">
              <w:rPr>
                <w:i/>
                <w:spacing w:val="-51"/>
                <w:sz w:val="22"/>
                <w:szCs w:val="22"/>
                <w:lang w:val="el-GR"/>
              </w:rPr>
              <w:t xml:space="preserve"> </w:t>
            </w:r>
            <w:r w:rsidRPr="000168BF">
              <w:rPr>
                <w:i/>
                <w:sz w:val="22"/>
                <w:szCs w:val="22"/>
                <w:lang w:val="el-GR"/>
              </w:rPr>
              <w:t>τους;</w:t>
            </w:r>
          </w:p>
          <w:p w14:paraId="3334154A" w14:textId="77777777" w:rsidR="00924315" w:rsidRPr="000168BF" w:rsidRDefault="00924315" w:rsidP="000168BF">
            <w:pPr>
              <w:pStyle w:val="TableParagraph"/>
              <w:widowControl/>
              <w:numPr>
                <w:ilvl w:val="0"/>
                <w:numId w:val="2"/>
              </w:numPr>
              <w:tabs>
                <w:tab w:val="left" w:pos="238"/>
              </w:tabs>
              <w:autoSpaceDE/>
              <w:autoSpaceDN/>
              <w:spacing w:line="276" w:lineRule="auto"/>
              <w:ind w:right="200"/>
              <w:jc w:val="both"/>
              <w:rPr>
                <w:i/>
                <w:sz w:val="22"/>
                <w:szCs w:val="22"/>
                <w:lang w:val="el-GR"/>
              </w:rPr>
            </w:pPr>
            <w:r w:rsidRPr="000168BF">
              <w:rPr>
                <w:i/>
                <w:sz w:val="22"/>
                <w:szCs w:val="22"/>
                <w:lang w:val="el-GR"/>
              </w:rPr>
              <w:t>Τι θα μπορούσαν να αισθάνονται τη στιγμή εκείνη;</w:t>
            </w:r>
          </w:p>
          <w:p w14:paraId="70218C53" w14:textId="77777777" w:rsidR="00924315" w:rsidRPr="000168BF" w:rsidRDefault="00924315" w:rsidP="000168BF">
            <w:pPr>
              <w:pStyle w:val="TableParagraph"/>
              <w:tabs>
                <w:tab w:val="left" w:pos="238"/>
              </w:tabs>
              <w:spacing w:line="276" w:lineRule="auto"/>
              <w:ind w:left="457" w:right="200"/>
              <w:jc w:val="both"/>
              <w:rPr>
                <w:sz w:val="22"/>
                <w:szCs w:val="22"/>
                <w:lang w:val="el-GR"/>
              </w:rPr>
            </w:pPr>
            <w:r w:rsidRPr="000168BF">
              <w:rPr>
                <w:sz w:val="22"/>
                <w:szCs w:val="22"/>
                <w:lang w:val="el-GR"/>
              </w:rPr>
              <w:t>Οι μαθητές/μαθήτριες προσπαθούν να εκφράσουν</w:t>
            </w:r>
            <w:r w:rsidRPr="000168BF">
              <w:rPr>
                <w:spacing w:val="1"/>
                <w:sz w:val="22"/>
                <w:szCs w:val="22"/>
                <w:lang w:val="el-GR"/>
              </w:rPr>
              <w:t xml:space="preserve"> τους </w:t>
            </w:r>
            <w:r w:rsidRPr="000168BF">
              <w:rPr>
                <w:sz w:val="22"/>
                <w:szCs w:val="22"/>
                <w:lang w:val="el-GR"/>
              </w:rPr>
              <w:t>δικούς</w:t>
            </w:r>
            <w:r w:rsidRPr="000168BF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0168BF">
              <w:rPr>
                <w:sz w:val="22"/>
                <w:szCs w:val="22"/>
                <w:lang w:val="el-GR"/>
              </w:rPr>
              <w:t xml:space="preserve">τους φόβους και ανησυχίες. </w:t>
            </w:r>
          </w:p>
          <w:p w14:paraId="52114131" w14:textId="77777777" w:rsidR="00924315" w:rsidRPr="000168BF" w:rsidRDefault="00924315" w:rsidP="000168BF">
            <w:pPr>
              <w:pStyle w:val="TableParagraph"/>
              <w:tabs>
                <w:tab w:val="left" w:pos="238"/>
              </w:tabs>
              <w:spacing w:line="276" w:lineRule="auto"/>
              <w:ind w:left="457" w:right="200"/>
              <w:jc w:val="both"/>
              <w:rPr>
                <w:sz w:val="22"/>
                <w:szCs w:val="22"/>
                <w:lang w:val="el-GR"/>
              </w:rPr>
            </w:pPr>
            <w:r w:rsidRPr="000168BF">
              <w:rPr>
                <w:sz w:val="22"/>
                <w:szCs w:val="22"/>
                <w:lang w:val="el-GR"/>
              </w:rPr>
              <w:t>Λέξεις και φράσεις καταγράφονται στον πίνακα  και στη συνέχεια οι μαθητές/-τριες αποτυπώνουν εικαστικά τους</w:t>
            </w:r>
            <w:r w:rsidRPr="000168BF">
              <w:rPr>
                <w:spacing w:val="-52"/>
                <w:sz w:val="22"/>
                <w:szCs w:val="22"/>
                <w:lang w:val="el-GR"/>
              </w:rPr>
              <w:t xml:space="preserve"> </w:t>
            </w:r>
            <w:r w:rsidRPr="000168BF">
              <w:rPr>
                <w:sz w:val="22"/>
                <w:szCs w:val="22"/>
                <w:lang w:val="el-GR"/>
              </w:rPr>
              <w:t>φόβους</w:t>
            </w:r>
            <w:r w:rsidRPr="000168BF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0168BF">
              <w:rPr>
                <w:sz w:val="22"/>
                <w:szCs w:val="22"/>
                <w:lang w:val="el-GR"/>
              </w:rPr>
              <w:t>τους. Ακολούθως, τσαλακώνοντας τις ζωγραφιές τους, κάνουν μπάλες τους φόβους τους και προσπαθούν</w:t>
            </w:r>
            <w:r w:rsidRPr="000168BF">
              <w:rPr>
                <w:spacing w:val="-52"/>
                <w:sz w:val="22"/>
                <w:szCs w:val="22"/>
                <w:lang w:val="el-GR"/>
              </w:rPr>
              <w:t xml:space="preserve"> </w:t>
            </w:r>
            <w:r w:rsidRPr="000168BF">
              <w:rPr>
                <w:sz w:val="22"/>
                <w:szCs w:val="22"/>
                <w:lang w:val="el-GR"/>
              </w:rPr>
              <w:t>να τις</w:t>
            </w:r>
            <w:r w:rsidRPr="000168BF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0168BF">
              <w:rPr>
                <w:sz w:val="22"/>
                <w:szCs w:val="22"/>
                <w:lang w:val="el-GR"/>
              </w:rPr>
              <w:t>πετάξουν</w:t>
            </w:r>
            <w:r w:rsidRPr="000168BF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0168BF">
              <w:rPr>
                <w:sz w:val="22"/>
                <w:szCs w:val="22"/>
                <w:lang w:val="el-GR"/>
              </w:rPr>
              <w:t>μακριά</w:t>
            </w:r>
            <w:r w:rsidRPr="000168BF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0168BF">
              <w:rPr>
                <w:sz w:val="22"/>
                <w:szCs w:val="22"/>
                <w:lang w:val="el-GR"/>
              </w:rPr>
              <w:t>σε σημεία</w:t>
            </w:r>
            <w:r w:rsidRPr="000168BF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0168BF">
              <w:rPr>
                <w:sz w:val="22"/>
                <w:szCs w:val="22"/>
                <w:lang w:val="el-GR"/>
              </w:rPr>
              <w:t>που</w:t>
            </w:r>
            <w:r w:rsidRPr="000168BF">
              <w:rPr>
                <w:spacing w:val="-1"/>
                <w:sz w:val="22"/>
                <w:szCs w:val="22"/>
                <w:lang w:val="el-GR"/>
              </w:rPr>
              <w:t xml:space="preserve"> κρίνουν πως </w:t>
            </w:r>
            <w:r w:rsidRPr="000168BF">
              <w:rPr>
                <w:sz w:val="22"/>
                <w:szCs w:val="22"/>
                <w:lang w:val="el-GR"/>
              </w:rPr>
              <w:t>δεν</w:t>
            </w:r>
            <w:r w:rsidRPr="000168BF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0168BF">
              <w:rPr>
                <w:sz w:val="22"/>
                <w:szCs w:val="22"/>
                <w:lang w:val="el-GR"/>
              </w:rPr>
              <w:t>θα</w:t>
            </w:r>
            <w:r w:rsidRPr="000168BF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0168BF">
              <w:rPr>
                <w:sz w:val="22"/>
                <w:szCs w:val="22"/>
                <w:lang w:val="el-GR"/>
              </w:rPr>
              <w:t>τους/τις ενοχλούν και επηρεάζουν.</w:t>
            </w:r>
          </w:p>
          <w:p w14:paraId="7AFEC426" w14:textId="77777777" w:rsidR="00924315" w:rsidRPr="000168BF" w:rsidRDefault="00924315" w:rsidP="000168BF">
            <w:pPr>
              <w:pStyle w:val="TableParagraph"/>
              <w:widowControl/>
              <w:numPr>
                <w:ilvl w:val="0"/>
                <w:numId w:val="3"/>
              </w:numPr>
              <w:tabs>
                <w:tab w:val="left" w:pos="238"/>
              </w:tabs>
              <w:autoSpaceDE/>
              <w:autoSpaceDN/>
              <w:spacing w:line="276" w:lineRule="auto"/>
              <w:ind w:right="200"/>
              <w:jc w:val="both"/>
              <w:rPr>
                <w:spacing w:val="-3"/>
                <w:sz w:val="22"/>
                <w:szCs w:val="22"/>
              </w:rPr>
            </w:pPr>
            <w:r w:rsidRPr="000168BF">
              <w:rPr>
                <w:sz w:val="22"/>
                <w:szCs w:val="22"/>
                <w:lang w:val="el-GR"/>
              </w:rPr>
              <w:t>Στην επόμενη φάση του εργαστηρίου με θέμα: «Αλυσίδα</w:t>
            </w:r>
            <w:r w:rsidRPr="000168BF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0168BF">
              <w:rPr>
                <w:sz w:val="22"/>
                <w:szCs w:val="22"/>
                <w:lang w:val="el-GR"/>
              </w:rPr>
              <w:t>φιλίας», ο/η εκπαιδευτικός ζητά από τους/τις μαθητές/-τριες να</w:t>
            </w:r>
            <w:r w:rsidRPr="000168BF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0168BF">
              <w:rPr>
                <w:sz w:val="22"/>
                <w:szCs w:val="22"/>
                <w:lang w:val="el-GR"/>
              </w:rPr>
              <w:t>αναφέρουν τρόπους με τους οποίους</w:t>
            </w:r>
            <w:r w:rsidRPr="000168BF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0168BF">
              <w:rPr>
                <w:sz w:val="22"/>
                <w:szCs w:val="22"/>
                <w:lang w:val="el-GR"/>
              </w:rPr>
              <w:t>εκφράζουν τα ίδια καλοσύνη και φιλικότητα σε</w:t>
            </w:r>
            <w:r w:rsidRPr="000168BF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0168BF">
              <w:rPr>
                <w:sz w:val="22"/>
                <w:szCs w:val="22"/>
                <w:lang w:val="el-GR"/>
              </w:rPr>
              <w:t>γνωστούς</w:t>
            </w:r>
            <w:r w:rsidRPr="000168BF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0168BF">
              <w:rPr>
                <w:sz w:val="22"/>
                <w:szCs w:val="22"/>
                <w:lang w:val="el-GR"/>
              </w:rPr>
              <w:t>και</w:t>
            </w:r>
            <w:r w:rsidRPr="000168BF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0168BF">
              <w:rPr>
                <w:sz w:val="22"/>
                <w:szCs w:val="22"/>
                <w:lang w:val="el-GR"/>
              </w:rPr>
              <w:t>σε</w:t>
            </w:r>
            <w:r w:rsidRPr="000168BF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0168BF">
              <w:rPr>
                <w:sz w:val="22"/>
                <w:szCs w:val="22"/>
                <w:lang w:val="el-GR"/>
              </w:rPr>
              <w:t>άγνωστους</w:t>
            </w:r>
            <w:r w:rsidRPr="000168BF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0168BF">
              <w:rPr>
                <w:sz w:val="22"/>
                <w:szCs w:val="22"/>
                <w:lang w:val="el-GR"/>
              </w:rPr>
              <w:t xml:space="preserve">ανθρώπους. Κάθε μαθητής/-τρια  παρουσιάζει έναν τρόπο στην </w:t>
            </w:r>
            <w:r w:rsidRPr="000168BF">
              <w:rPr>
                <w:spacing w:val="-53"/>
                <w:sz w:val="22"/>
                <w:szCs w:val="22"/>
                <w:lang w:val="el-GR"/>
              </w:rPr>
              <w:t xml:space="preserve"> </w:t>
            </w:r>
            <w:r w:rsidRPr="000168BF">
              <w:rPr>
                <w:sz w:val="22"/>
                <w:szCs w:val="22"/>
                <w:lang w:val="el-GR"/>
              </w:rPr>
              <w:t xml:space="preserve">ολομέλεια της τάξης. </w:t>
            </w:r>
            <w:r w:rsidRPr="000168BF">
              <w:rPr>
                <w:sz w:val="22"/>
                <w:szCs w:val="22"/>
              </w:rPr>
              <w:t>Σημειώνει</w:t>
            </w:r>
            <w:r w:rsidRPr="000168BF">
              <w:rPr>
                <w:spacing w:val="-2"/>
                <w:sz w:val="22"/>
                <w:szCs w:val="22"/>
              </w:rPr>
              <w:t xml:space="preserve"> </w:t>
            </w:r>
            <w:r w:rsidRPr="000168BF">
              <w:rPr>
                <w:sz w:val="22"/>
                <w:szCs w:val="22"/>
              </w:rPr>
              <w:t>τη</w:t>
            </w:r>
            <w:r w:rsidRPr="000168BF">
              <w:rPr>
                <w:spacing w:val="-1"/>
                <w:sz w:val="22"/>
                <w:szCs w:val="22"/>
              </w:rPr>
              <w:t xml:space="preserve"> </w:t>
            </w:r>
            <w:r w:rsidRPr="000168BF">
              <w:rPr>
                <w:sz w:val="22"/>
                <w:szCs w:val="22"/>
              </w:rPr>
              <w:t>δική του ιδέα</w:t>
            </w:r>
            <w:r w:rsidRPr="000168BF">
              <w:rPr>
                <w:spacing w:val="-2"/>
                <w:sz w:val="22"/>
                <w:szCs w:val="22"/>
              </w:rPr>
              <w:t xml:space="preserve"> </w:t>
            </w:r>
            <w:r w:rsidRPr="000168BF">
              <w:rPr>
                <w:sz w:val="22"/>
                <w:szCs w:val="22"/>
              </w:rPr>
              <w:t>σε</w:t>
            </w:r>
            <w:r w:rsidRPr="000168BF">
              <w:rPr>
                <w:spacing w:val="-1"/>
                <w:sz w:val="22"/>
                <w:szCs w:val="22"/>
              </w:rPr>
              <w:t xml:space="preserve"> </w:t>
            </w:r>
            <w:r w:rsidRPr="000168BF">
              <w:rPr>
                <w:sz w:val="22"/>
                <w:szCs w:val="22"/>
              </w:rPr>
              <w:t>λωρίδα</w:t>
            </w:r>
            <w:r w:rsidRPr="000168BF">
              <w:rPr>
                <w:spacing w:val="-2"/>
                <w:sz w:val="22"/>
                <w:szCs w:val="22"/>
              </w:rPr>
              <w:t xml:space="preserve"> </w:t>
            </w:r>
            <w:r w:rsidRPr="000168BF">
              <w:rPr>
                <w:sz w:val="22"/>
                <w:szCs w:val="22"/>
              </w:rPr>
              <w:t>χαρτονιού.</w:t>
            </w:r>
            <w:r w:rsidRPr="000168BF">
              <w:rPr>
                <w:spacing w:val="-3"/>
                <w:sz w:val="22"/>
                <w:szCs w:val="22"/>
              </w:rPr>
              <w:t xml:space="preserve"> </w:t>
            </w:r>
          </w:p>
          <w:p w14:paraId="1AB7CD5C" w14:textId="77777777" w:rsidR="00924315" w:rsidRPr="000168BF" w:rsidRDefault="00924315" w:rsidP="000168BF">
            <w:pPr>
              <w:pStyle w:val="TableParagraph"/>
              <w:tabs>
                <w:tab w:val="left" w:pos="238"/>
              </w:tabs>
              <w:spacing w:line="276" w:lineRule="auto"/>
              <w:ind w:left="457" w:right="200"/>
              <w:jc w:val="both"/>
              <w:rPr>
                <w:sz w:val="22"/>
                <w:szCs w:val="22"/>
                <w:lang w:val="el-GR"/>
              </w:rPr>
            </w:pPr>
            <w:r w:rsidRPr="000168BF">
              <w:rPr>
                <w:sz w:val="22"/>
                <w:szCs w:val="22"/>
                <w:lang w:val="el-GR"/>
              </w:rPr>
              <w:t>Ο/Η εκπαιδευτικός</w:t>
            </w:r>
            <w:r w:rsidRPr="000168BF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0168BF">
              <w:rPr>
                <w:sz w:val="22"/>
                <w:szCs w:val="22"/>
                <w:lang w:val="el-GR"/>
              </w:rPr>
              <w:t>ανακοινώνει</w:t>
            </w:r>
            <w:r w:rsidRPr="000168BF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0168BF">
              <w:rPr>
                <w:sz w:val="22"/>
                <w:szCs w:val="22"/>
                <w:lang w:val="el-GR"/>
              </w:rPr>
              <w:t>ότι</w:t>
            </w:r>
            <w:r w:rsidRPr="000168BF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0168BF">
              <w:rPr>
                <w:sz w:val="22"/>
                <w:szCs w:val="22"/>
                <w:lang w:val="el-GR"/>
              </w:rPr>
              <w:t>θα</w:t>
            </w:r>
            <w:r w:rsidRPr="000168BF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0168BF">
              <w:rPr>
                <w:sz w:val="22"/>
                <w:szCs w:val="22"/>
                <w:lang w:val="el-GR"/>
              </w:rPr>
              <w:t>φτιάξουν</w:t>
            </w:r>
            <w:r w:rsidRPr="000168BF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0168BF">
              <w:rPr>
                <w:sz w:val="22"/>
                <w:szCs w:val="22"/>
                <w:lang w:val="el-GR"/>
              </w:rPr>
              <w:t>την «αλυσίδα σεβασμού» και κάθε</w:t>
            </w:r>
            <w:r w:rsidRPr="000168BF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0168BF">
              <w:rPr>
                <w:sz w:val="22"/>
                <w:szCs w:val="22"/>
                <w:lang w:val="el-GR"/>
              </w:rPr>
              <w:t>ιδέα/τρόπος/προσέγγιση</w:t>
            </w:r>
            <w:r w:rsidRPr="000168BF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0168BF">
              <w:rPr>
                <w:sz w:val="22"/>
                <w:szCs w:val="22"/>
                <w:lang w:val="el-GR"/>
              </w:rPr>
              <w:t>θα</w:t>
            </w:r>
            <w:r w:rsidRPr="000168BF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0168BF">
              <w:rPr>
                <w:sz w:val="22"/>
                <w:szCs w:val="22"/>
                <w:lang w:val="el-GR"/>
              </w:rPr>
              <w:t>αποτελεί</w:t>
            </w:r>
            <w:r w:rsidRPr="000168BF">
              <w:rPr>
                <w:spacing w:val="-4"/>
                <w:sz w:val="22"/>
                <w:szCs w:val="22"/>
                <w:lang w:val="el-GR"/>
              </w:rPr>
              <w:t xml:space="preserve"> έναν </w:t>
            </w:r>
            <w:r w:rsidRPr="000168BF">
              <w:rPr>
                <w:sz w:val="22"/>
                <w:szCs w:val="22"/>
                <w:lang w:val="el-GR"/>
              </w:rPr>
              <w:t>κρίκο</w:t>
            </w:r>
            <w:r w:rsidRPr="000168BF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0168BF">
              <w:rPr>
                <w:sz w:val="22"/>
                <w:szCs w:val="22"/>
                <w:lang w:val="el-GR"/>
              </w:rPr>
              <w:t xml:space="preserve">της </w:t>
            </w:r>
            <w:r w:rsidRPr="000168BF">
              <w:rPr>
                <w:spacing w:val="-51"/>
                <w:sz w:val="22"/>
                <w:szCs w:val="22"/>
                <w:lang w:val="el-GR"/>
              </w:rPr>
              <w:t xml:space="preserve"> </w:t>
            </w:r>
            <w:r w:rsidRPr="000168BF">
              <w:rPr>
                <w:sz w:val="22"/>
                <w:szCs w:val="22"/>
                <w:lang w:val="el-GR"/>
              </w:rPr>
              <w:t>αλυσίδας.</w:t>
            </w:r>
          </w:p>
          <w:p w14:paraId="184DF719" w14:textId="77777777" w:rsidR="00924315" w:rsidRPr="000168BF" w:rsidRDefault="00924315" w:rsidP="000168BF">
            <w:pPr>
              <w:pStyle w:val="TableParagraph"/>
              <w:tabs>
                <w:tab w:val="left" w:pos="238"/>
              </w:tabs>
              <w:spacing w:line="276" w:lineRule="auto"/>
              <w:ind w:left="457" w:right="200"/>
              <w:jc w:val="both"/>
              <w:rPr>
                <w:sz w:val="22"/>
                <w:szCs w:val="22"/>
                <w:lang w:val="el-GR"/>
              </w:rPr>
            </w:pPr>
            <w:r w:rsidRPr="000168BF">
              <w:rPr>
                <w:sz w:val="22"/>
                <w:szCs w:val="22"/>
                <w:lang w:val="el-GR"/>
              </w:rPr>
              <w:t>Στην αρχή κάθε επόμενης ημέρας και για το επόμενο διάστημα αφαιρείται ένας κρίκος</w:t>
            </w:r>
            <w:r w:rsidRPr="000168BF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0168BF">
              <w:rPr>
                <w:sz w:val="22"/>
                <w:szCs w:val="22"/>
                <w:lang w:val="el-GR"/>
              </w:rPr>
              <w:t>από την</w:t>
            </w:r>
            <w:r w:rsidRPr="000168BF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0168BF">
              <w:rPr>
                <w:sz w:val="22"/>
                <w:szCs w:val="22"/>
                <w:lang w:val="el-GR"/>
              </w:rPr>
              <w:t xml:space="preserve">αλυσίδα και προβάλλεται στο μαθητικό σύνολο ώστε να </w:t>
            </w:r>
            <w:r w:rsidRPr="000168BF">
              <w:rPr>
                <w:spacing w:val="-51"/>
                <w:sz w:val="22"/>
                <w:szCs w:val="22"/>
                <w:lang w:val="el-GR"/>
              </w:rPr>
              <w:t xml:space="preserve"> </w:t>
            </w:r>
            <w:r w:rsidRPr="000168BF">
              <w:rPr>
                <w:sz w:val="22"/>
                <w:szCs w:val="22"/>
                <w:lang w:val="el-GR"/>
              </w:rPr>
              <w:t xml:space="preserve">προσπαθήσει να τον εφαρμόσει σε κάθε ανάλογη περίπτωση κατά τη διάρκεια όλης της ημέρας </w:t>
            </w:r>
            <w:r w:rsidRPr="000168BF">
              <w:rPr>
                <w:sz w:val="22"/>
                <w:szCs w:val="22"/>
                <w:lang w:val="el-GR"/>
              </w:rPr>
              <w:lastRenderedPageBreak/>
              <w:t>στο σχολικό περιβάλλον καθώς και στο σπίτι.</w:t>
            </w:r>
          </w:p>
        </w:tc>
      </w:tr>
    </w:tbl>
    <w:p w14:paraId="52960AB6" w14:textId="77777777" w:rsidR="005B53B4" w:rsidRPr="000168BF" w:rsidRDefault="005B53B4" w:rsidP="000168BF">
      <w:pPr>
        <w:spacing w:line="276" w:lineRule="auto"/>
      </w:pPr>
    </w:p>
    <w:sectPr w:rsidR="005B53B4" w:rsidRPr="000168BF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4F4F0F" w14:textId="77777777" w:rsidR="005B53B4" w:rsidRDefault="005B53B4" w:rsidP="005B53B4">
      <w:r>
        <w:separator/>
      </w:r>
    </w:p>
  </w:endnote>
  <w:endnote w:type="continuationSeparator" w:id="0">
    <w:p w14:paraId="1415EDBD" w14:textId="77777777" w:rsidR="005B53B4" w:rsidRDefault="005B53B4" w:rsidP="005B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BD081" w14:textId="77777777" w:rsidR="005B53B4" w:rsidRDefault="005B53B4">
    <w:pPr>
      <w:pStyle w:val="a5"/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59F5EA85" wp14:editId="4A32CE20">
          <wp:simplePos x="0" y="0"/>
          <wp:positionH relativeFrom="margin">
            <wp:align>center</wp:align>
          </wp:positionH>
          <wp:positionV relativeFrom="paragraph">
            <wp:posOffset>-209550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5EAAF" w14:textId="77777777" w:rsidR="005B53B4" w:rsidRDefault="005B53B4" w:rsidP="005B53B4">
      <w:r>
        <w:separator/>
      </w:r>
    </w:p>
  </w:footnote>
  <w:footnote w:type="continuationSeparator" w:id="0">
    <w:p w14:paraId="3C798703" w14:textId="77777777" w:rsidR="005B53B4" w:rsidRDefault="005B53B4" w:rsidP="005B5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6CAA6" w14:textId="38D13F35" w:rsidR="005B53B4" w:rsidRDefault="005B53B4">
    <w:pPr>
      <w:pStyle w:val="a4"/>
    </w:pPr>
    <w:r>
      <w:t xml:space="preserve">                     </w:t>
    </w:r>
    <w:r w:rsidR="001239C8">
      <w:rPr>
        <w:noProof/>
        <w:lang w:eastAsia="el-GR"/>
      </w:rPr>
      <w:drawing>
        <wp:inline distT="0" distB="0" distL="0" distR="0" wp14:anchorId="4E72B6A2" wp14:editId="21D551A6">
          <wp:extent cx="3227705" cy="433705"/>
          <wp:effectExtent l="0" t="0" r="0" b="4445"/>
          <wp:docPr id="1014263581" name="Image 5" descr="Εικόνα που περιέχει κείμενο, γραμματοσειρά, στιγμιότυπο οθόνης, γραφιστική&#10;&#10;Περιγραφή που δημιουργήθηκε αυτόματα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263581" name="Image 5" descr="Εικόνα που περιέχει κείμενο, γραμματοσειρά, στιγμιότυπο οθόνης, γραφιστική&#10;&#10;Περιγραφή που δημιουργήθηκε αυτόματα"/>
                  <pic:cNvPicPr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E921EA" w14:textId="77777777" w:rsidR="005B53B4" w:rsidRDefault="005B53B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77658"/>
    <w:multiLevelType w:val="hybridMultilevel"/>
    <w:tmpl w:val="C1D2193E"/>
    <w:lvl w:ilvl="0" w:tplc="04080003">
      <w:start w:val="1"/>
      <w:numFmt w:val="bullet"/>
      <w:lvlText w:val="o"/>
      <w:lvlJc w:val="left"/>
      <w:pPr>
        <w:ind w:left="817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1" w15:restartNumberingAfterBreak="0">
    <w:nsid w:val="1D78358A"/>
    <w:multiLevelType w:val="hybridMultilevel"/>
    <w:tmpl w:val="612A017C"/>
    <w:lvl w:ilvl="0" w:tplc="DE5ACCB8">
      <w:start w:val="1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77" w:hanging="360"/>
      </w:pPr>
    </w:lvl>
    <w:lvl w:ilvl="2" w:tplc="0408001B" w:tentative="1">
      <w:start w:val="1"/>
      <w:numFmt w:val="lowerRoman"/>
      <w:lvlText w:val="%3."/>
      <w:lvlJc w:val="right"/>
      <w:pPr>
        <w:ind w:left="1897" w:hanging="180"/>
      </w:pPr>
    </w:lvl>
    <w:lvl w:ilvl="3" w:tplc="0408000F" w:tentative="1">
      <w:start w:val="1"/>
      <w:numFmt w:val="decimal"/>
      <w:lvlText w:val="%4."/>
      <w:lvlJc w:val="left"/>
      <w:pPr>
        <w:ind w:left="2617" w:hanging="360"/>
      </w:pPr>
    </w:lvl>
    <w:lvl w:ilvl="4" w:tplc="04080019" w:tentative="1">
      <w:start w:val="1"/>
      <w:numFmt w:val="lowerLetter"/>
      <w:lvlText w:val="%5."/>
      <w:lvlJc w:val="left"/>
      <w:pPr>
        <w:ind w:left="3337" w:hanging="360"/>
      </w:pPr>
    </w:lvl>
    <w:lvl w:ilvl="5" w:tplc="0408001B" w:tentative="1">
      <w:start w:val="1"/>
      <w:numFmt w:val="lowerRoman"/>
      <w:lvlText w:val="%6."/>
      <w:lvlJc w:val="right"/>
      <w:pPr>
        <w:ind w:left="4057" w:hanging="180"/>
      </w:pPr>
    </w:lvl>
    <w:lvl w:ilvl="6" w:tplc="0408000F" w:tentative="1">
      <w:start w:val="1"/>
      <w:numFmt w:val="decimal"/>
      <w:lvlText w:val="%7."/>
      <w:lvlJc w:val="left"/>
      <w:pPr>
        <w:ind w:left="4777" w:hanging="360"/>
      </w:pPr>
    </w:lvl>
    <w:lvl w:ilvl="7" w:tplc="04080019" w:tentative="1">
      <w:start w:val="1"/>
      <w:numFmt w:val="lowerLetter"/>
      <w:lvlText w:val="%8."/>
      <w:lvlJc w:val="left"/>
      <w:pPr>
        <w:ind w:left="5497" w:hanging="360"/>
      </w:pPr>
    </w:lvl>
    <w:lvl w:ilvl="8" w:tplc="0408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2" w15:restartNumberingAfterBreak="0">
    <w:nsid w:val="2DCB06CD"/>
    <w:multiLevelType w:val="hybridMultilevel"/>
    <w:tmpl w:val="4D38E09E"/>
    <w:lvl w:ilvl="0" w:tplc="B8A8ABF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E98883CA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613CC612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431E4548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2E5ABC14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EB72F692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DBBEA6E8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A90005C6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CC463D3A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15"/>
    <w:rsid w:val="000168BF"/>
    <w:rsid w:val="001239C8"/>
    <w:rsid w:val="001E3FA5"/>
    <w:rsid w:val="00317E87"/>
    <w:rsid w:val="004F0DA3"/>
    <w:rsid w:val="005B53B4"/>
    <w:rsid w:val="007575F7"/>
    <w:rsid w:val="007B28FB"/>
    <w:rsid w:val="00924315"/>
    <w:rsid w:val="00ED6F70"/>
    <w:rsid w:val="00FC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25613"/>
  <w15:chartTrackingRefBased/>
  <w15:docId w15:val="{A6C5DCA8-F2B7-417E-A453-AB8554B57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2431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924315"/>
  </w:style>
  <w:style w:type="table" w:customStyle="1" w:styleId="2">
    <w:name w:val="Πλέγμα πίνακα2"/>
    <w:basedOn w:val="a1"/>
    <w:next w:val="a3"/>
    <w:uiPriority w:val="59"/>
    <w:rsid w:val="00924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24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B53B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5B53B4"/>
    <w:rPr>
      <w:rFonts w:ascii="Calibri" w:eastAsia="Calibri" w:hAnsi="Calibri" w:cs="Calibri"/>
    </w:rPr>
  </w:style>
  <w:style w:type="paragraph" w:styleId="a5">
    <w:name w:val="footer"/>
    <w:basedOn w:val="a"/>
    <w:link w:val="Char0"/>
    <w:uiPriority w:val="99"/>
    <w:unhideWhenUsed/>
    <w:rsid w:val="005B53B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5B53B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326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Αποστόλου Σοφία</dc:creator>
  <cp:keywords/>
  <dc:description/>
  <cp:lastModifiedBy>Αποστόλου Σοφία</cp:lastModifiedBy>
  <cp:revision>9</cp:revision>
  <dcterms:created xsi:type="dcterms:W3CDTF">2024-07-16T04:50:00Z</dcterms:created>
  <dcterms:modified xsi:type="dcterms:W3CDTF">2024-08-19T12:36:00Z</dcterms:modified>
</cp:coreProperties>
</file>