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A7" w:rsidRDefault="00662AA7">
      <w:bookmarkStart w:id="0" w:name="_GoBack"/>
      <w:bookmarkEnd w:id="0"/>
    </w:p>
    <w:p w:rsidR="00D46352" w:rsidRDefault="00E4496F">
      <w:r>
        <w:t>2</w:t>
      </w:r>
      <w:r>
        <w:rPr>
          <w:vertAlign w:val="superscript"/>
        </w:rPr>
        <w:t xml:space="preserve">η </w:t>
      </w:r>
      <w:r>
        <w:t>δραστηριότητα</w:t>
      </w:r>
    </w:p>
    <w:p w:rsidR="00E4496F" w:rsidRDefault="00E4496F"/>
    <w:p w:rsidR="00E4496F" w:rsidRDefault="00E4496F">
      <w:r>
        <w:rPr>
          <w:noProof/>
          <w:lang w:eastAsia="el-GR"/>
        </w:rPr>
        <w:drawing>
          <wp:inline distT="0" distB="0" distL="0" distR="0" wp14:anchorId="508EA55C" wp14:editId="0B6A92D7">
            <wp:extent cx="4761205" cy="2159000"/>
            <wp:effectExtent l="0" t="0" r="190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902" cy="219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96F" w:rsidRDefault="00E4496F">
      <w:r>
        <w:rPr>
          <w:noProof/>
          <w:lang w:eastAsia="el-GR"/>
        </w:rPr>
        <w:drawing>
          <wp:inline distT="0" distB="0" distL="0" distR="0" wp14:anchorId="7DA52E7B" wp14:editId="44F52124">
            <wp:extent cx="4716737" cy="2471420"/>
            <wp:effectExtent l="0" t="0" r="8255" b="508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935" cy="249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96F" w:rsidRDefault="00E4496F"/>
    <w:p w:rsidR="00D46352" w:rsidRDefault="00E4496F">
      <w:r>
        <w:rPr>
          <w:noProof/>
          <w:lang w:eastAsia="el-GR"/>
        </w:rPr>
        <w:drawing>
          <wp:inline distT="0" distB="0" distL="0" distR="0" wp14:anchorId="217C5393" wp14:editId="399EE16E">
            <wp:extent cx="4565650" cy="2428710"/>
            <wp:effectExtent l="0" t="0" r="635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608" cy="24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352" w:rsidRDefault="00D46352"/>
    <w:p w:rsidR="00E4496F" w:rsidRPr="00E4496F" w:rsidRDefault="00E4496F" w:rsidP="00E4496F">
      <w:pPr>
        <w:spacing w:after="0" w:line="276" w:lineRule="auto"/>
        <w:jc w:val="both"/>
      </w:pPr>
      <w:r w:rsidRPr="00E4496F">
        <w:lastRenderedPageBreak/>
        <w:t>………………………………………………………………………………………………………………………………………………</w:t>
      </w:r>
    </w:p>
    <w:p w:rsidR="00E4496F" w:rsidRPr="00E4496F" w:rsidRDefault="00E4496F" w:rsidP="00E4496F">
      <w:pPr>
        <w:spacing w:after="0" w:line="276" w:lineRule="auto"/>
        <w:jc w:val="both"/>
      </w:pPr>
      <w:r w:rsidRPr="00E4496F">
        <w:t>Στη συνέχεια και  μετά τη συζήτηση που προηγείται  ο/η νηπιαγωγός ζητά από τους /τις μαθητές/-τριες να σχεδιάσουν το περίγραμμα των χεριών τους, να το ζωγραφίσουν και στη συνέχεια να το κόψουν. Κάθε μαθητής/-τρια θα χρειαστεί να φτιάξει δύο χεράκια. Αν κάποιος μαθητής/-τρια δυσκολεύεται να σχεδιάσει το περίγραμμα των χεριών του/της, μπορεί ένας/μία  βοηθός συμμαθητής/-τρια να τον υποστηρίξει να αρχίσει ή να ολοκληρώσει τη δραστηριότητα.</w:t>
      </w:r>
    </w:p>
    <w:p w:rsidR="00E4496F" w:rsidRPr="00E4496F" w:rsidRDefault="00E4496F" w:rsidP="00E4496F">
      <w:pPr>
        <w:spacing w:after="0" w:line="276" w:lineRule="auto"/>
        <w:jc w:val="both"/>
      </w:pPr>
      <w:r w:rsidRPr="00E4496F">
        <w:t>Σε κάθε δάχτυλο θα ζωγραφίσουν μία εικόνα κάποιου /-ας που τους βοήθησε σήμερα στο σχολείο , στο σπίτι ή γενικότερα στη γειτονιά που ζούνε. Στο τέλος καλούνται οι μαθητές/-τριες να καθίσουν στον κύκλο και παροτρύνονται από τον/την νηπιαγωγό να πουν με τη σειρά ποιους συμπεριέλαβαν στα βοηθητικά χέρια που έφτιαξαν.</w:t>
      </w:r>
    </w:p>
    <w:p w:rsidR="00E4496F" w:rsidRPr="00E4496F" w:rsidRDefault="00E4496F" w:rsidP="00E4496F"/>
    <w:p w:rsidR="00E4496F" w:rsidRPr="00E4496F" w:rsidRDefault="00E4496F" w:rsidP="00E4496F">
      <w:pPr>
        <w:rPr>
          <w:sz w:val="18"/>
          <w:szCs w:val="18"/>
        </w:rPr>
      </w:pPr>
      <w:r w:rsidRPr="00E4496F">
        <w:rPr>
          <w:sz w:val="18"/>
          <w:szCs w:val="18"/>
        </w:rPr>
        <w:t xml:space="preserve">( από το βιβλίο: Δραστηριότητες βιωματικής μάθησης στα ανθρώπινα δικαιώματα και τα δικαιώματα των προσφύγων </w:t>
      </w:r>
      <w:r w:rsidRPr="00E4496F">
        <w:rPr>
          <w:sz w:val="18"/>
          <w:szCs w:val="18"/>
          <w:lang w:val="en-US"/>
        </w:rPr>
        <w:t>UNCHR</w:t>
      </w:r>
      <w:r w:rsidRPr="00E4496F">
        <w:rPr>
          <w:sz w:val="18"/>
          <w:szCs w:val="18"/>
        </w:rPr>
        <w:t xml:space="preserve"> 2014 σελ 43-44. 56-57) </w:t>
      </w:r>
    </w:p>
    <w:p w:rsidR="00E4496F" w:rsidRDefault="00E4496F">
      <w:pPr>
        <w:rPr>
          <w:sz w:val="18"/>
          <w:szCs w:val="18"/>
        </w:rPr>
      </w:pPr>
    </w:p>
    <w:p w:rsidR="00E4496F" w:rsidRDefault="00E4496F">
      <w:pPr>
        <w:rPr>
          <w:sz w:val="18"/>
          <w:szCs w:val="18"/>
        </w:rPr>
      </w:pPr>
    </w:p>
    <w:p w:rsidR="00E4496F" w:rsidRDefault="00E4496F">
      <w:pPr>
        <w:rPr>
          <w:sz w:val="18"/>
          <w:szCs w:val="18"/>
        </w:rPr>
      </w:pPr>
    </w:p>
    <w:p w:rsidR="00D46352" w:rsidRPr="00D46352" w:rsidRDefault="00D46352">
      <w:pPr>
        <w:rPr>
          <w:sz w:val="18"/>
          <w:szCs w:val="18"/>
        </w:rPr>
      </w:pPr>
    </w:p>
    <w:sectPr w:rsidR="00D46352" w:rsidRPr="00D46352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548" w:rsidRDefault="00CD3548" w:rsidP="00CD3548">
      <w:pPr>
        <w:spacing w:after="0" w:line="240" w:lineRule="auto"/>
      </w:pPr>
      <w:r>
        <w:separator/>
      </w:r>
    </w:p>
  </w:endnote>
  <w:endnote w:type="continuationSeparator" w:id="0">
    <w:p w:rsidR="00CD3548" w:rsidRDefault="00CD3548" w:rsidP="00C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48" w:rsidRDefault="00CD3548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50E70BB" wp14:editId="56078103">
          <wp:simplePos x="0" y="0"/>
          <wp:positionH relativeFrom="margin">
            <wp:posOffset>230588</wp:posOffset>
          </wp:positionH>
          <wp:positionV relativeFrom="paragraph">
            <wp:posOffset>-111291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548" w:rsidRDefault="00CD3548" w:rsidP="00CD3548">
      <w:pPr>
        <w:spacing w:after="0" w:line="240" w:lineRule="auto"/>
      </w:pPr>
      <w:r>
        <w:separator/>
      </w:r>
    </w:p>
  </w:footnote>
  <w:footnote w:type="continuationSeparator" w:id="0">
    <w:p w:rsidR="00CD3548" w:rsidRDefault="00CD3548" w:rsidP="00CD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48" w:rsidRDefault="00CD3548">
    <w:pPr>
      <w:pStyle w:val="a3"/>
    </w:pPr>
    <w:r>
      <w:t xml:space="preserve">                        </w:t>
    </w:r>
    <w:r>
      <w:rPr>
        <w:noProof/>
        <w:lang w:eastAsia="el-GR"/>
      </w:rPr>
      <w:drawing>
        <wp:inline distT="0" distB="0" distL="0" distR="0" wp14:anchorId="57D3FABD" wp14:editId="7A471426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52"/>
    <w:rsid w:val="00662AA7"/>
    <w:rsid w:val="00CD3548"/>
    <w:rsid w:val="00D46352"/>
    <w:rsid w:val="00E4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00CD"/>
  <w15:chartTrackingRefBased/>
  <w15:docId w15:val="{85F67E7D-C49F-4BF0-9FBC-F07ADF96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D3548"/>
  </w:style>
  <w:style w:type="paragraph" w:styleId="a4">
    <w:name w:val="footer"/>
    <w:basedOn w:val="a"/>
    <w:link w:val="Char0"/>
    <w:uiPriority w:val="99"/>
    <w:unhideWhenUsed/>
    <w:rsid w:val="00CD3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D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3</cp:revision>
  <dcterms:created xsi:type="dcterms:W3CDTF">2024-07-25T05:32:00Z</dcterms:created>
  <dcterms:modified xsi:type="dcterms:W3CDTF">2024-08-19T12:14:00Z</dcterms:modified>
</cp:coreProperties>
</file>