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D4936" w14:textId="77777777" w:rsidR="00B80018" w:rsidRDefault="00B80018"/>
    <w:tbl>
      <w:tblPr>
        <w:tblStyle w:val="TableNormal1"/>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3"/>
        <w:gridCol w:w="6733"/>
      </w:tblGrid>
      <w:tr w:rsidR="00FE3073" w14:paraId="26C51D2F" w14:textId="77777777" w:rsidTr="00FE3073">
        <w:trPr>
          <w:trHeight w:val="393"/>
          <w:jc w:val="center"/>
        </w:trPr>
        <w:tc>
          <w:tcPr>
            <w:tcW w:w="2193" w:type="dxa"/>
            <w:shd w:val="clear" w:color="auto" w:fill="F9D2B4"/>
          </w:tcPr>
          <w:p w14:paraId="15EE63A7" w14:textId="77777777" w:rsidR="00FE3073" w:rsidRDefault="00FE3073" w:rsidP="002754F3">
            <w:pPr>
              <w:pStyle w:val="TableParagraph"/>
              <w:spacing w:before="64"/>
              <w:ind w:left="527"/>
              <w:rPr>
                <w:rFonts w:ascii="Cambria" w:hAnsi="Cambria"/>
                <w:b/>
                <w:sz w:val="20"/>
              </w:rPr>
            </w:pPr>
            <w:proofErr w:type="spellStart"/>
            <w:r>
              <w:rPr>
                <w:rFonts w:ascii="Cambria" w:hAnsi="Cambria"/>
                <w:b/>
                <w:spacing w:val="-2"/>
                <w:sz w:val="20"/>
              </w:rPr>
              <w:t>Εργ</w:t>
            </w:r>
            <w:proofErr w:type="spellEnd"/>
            <w:r>
              <w:rPr>
                <w:rFonts w:ascii="Cambria" w:hAnsi="Cambria"/>
                <w:b/>
                <w:spacing w:val="-2"/>
                <w:sz w:val="20"/>
              </w:rPr>
              <w:t>αστήριο</w:t>
            </w:r>
          </w:p>
        </w:tc>
        <w:tc>
          <w:tcPr>
            <w:tcW w:w="6733" w:type="dxa"/>
            <w:shd w:val="clear" w:color="auto" w:fill="F9D2B4"/>
          </w:tcPr>
          <w:p w14:paraId="7571B8A2" w14:textId="77777777" w:rsidR="00FE3073" w:rsidRDefault="00FE3073" w:rsidP="002754F3">
            <w:pPr>
              <w:pStyle w:val="TableParagraph"/>
              <w:spacing w:before="64"/>
              <w:ind w:left="1953"/>
              <w:rPr>
                <w:rFonts w:ascii="Cambria" w:hAnsi="Cambria"/>
                <w:b/>
                <w:sz w:val="20"/>
              </w:rPr>
            </w:pPr>
            <w:r>
              <w:rPr>
                <w:rFonts w:ascii="Cambria" w:hAnsi="Cambria"/>
                <w:b/>
                <w:spacing w:val="-2"/>
                <w:sz w:val="20"/>
              </w:rPr>
              <w:t>Περιγραφή</w:t>
            </w:r>
            <w:r>
              <w:rPr>
                <w:rFonts w:ascii="Cambria" w:hAnsi="Cambria"/>
                <w:b/>
                <w:spacing w:val="-6"/>
                <w:sz w:val="20"/>
              </w:rPr>
              <w:t xml:space="preserve"> </w:t>
            </w:r>
            <w:r>
              <w:rPr>
                <w:rFonts w:ascii="Cambria" w:hAnsi="Cambria"/>
                <w:b/>
                <w:spacing w:val="-2"/>
                <w:sz w:val="20"/>
              </w:rPr>
              <w:t>δραστηριοτήτων</w:t>
            </w:r>
          </w:p>
        </w:tc>
      </w:tr>
    </w:tbl>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3"/>
        <w:gridCol w:w="6623"/>
      </w:tblGrid>
      <w:tr w:rsidR="00FE3073" w14:paraId="559016DC" w14:textId="77777777" w:rsidTr="00FE3073">
        <w:trPr>
          <w:trHeight w:val="8143"/>
          <w:jc w:val="center"/>
        </w:trPr>
        <w:tc>
          <w:tcPr>
            <w:tcW w:w="2173" w:type="dxa"/>
          </w:tcPr>
          <w:p w14:paraId="72FD5123" w14:textId="77777777" w:rsidR="00FE3073" w:rsidRPr="002E7C20" w:rsidRDefault="00FE3073" w:rsidP="002754F3">
            <w:pPr>
              <w:pStyle w:val="TableParagraph"/>
              <w:ind w:left="0"/>
              <w:rPr>
                <w:b/>
                <w:sz w:val="20"/>
                <w:lang w:val="el-GR"/>
              </w:rPr>
            </w:pPr>
          </w:p>
          <w:p w14:paraId="7B1EAD56" w14:textId="77777777" w:rsidR="00FE3073" w:rsidRPr="002E7C20" w:rsidRDefault="00FE3073" w:rsidP="002754F3">
            <w:pPr>
              <w:pStyle w:val="TableParagraph"/>
              <w:ind w:left="0"/>
              <w:rPr>
                <w:b/>
                <w:sz w:val="20"/>
                <w:lang w:val="el-GR"/>
              </w:rPr>
            </w:pPr>
          </w:p>
          <w:p w14:paraId="62ECC5BC" w14:textId="77777777" w:rsidR="00FE3073" w:rsidRPr="002E7C20" w:rsidRDefault="00FE3073" w:rsidP="002754F3">
            <w:pPr>
              <w:pStyle w:val="TableParagraph"/>
              <w:ind w:left="0"/>
              <w:rPr>
                <w:b/>
                <w:sz w:val="20"/>
                <w:lang w:val="el-GR"/>
              </w:rPr>
            </w:pPr>
          </w:p>
          <w:p w14:paraId="306AA320" w14:textId="77777777" w:rsidR="00FE3073" w:rsidRPr="002E7C20" w:rsidRDefault="00FE3073" w:rsidP="002754F3">
            <w:pPr>
              <w:pStyle w:val="TableParagraph"/>
              <w:ind w:left="0"/>
              <w:rPr>
                <w:b/>
                <w:sz w:val="20"/>
                <w:lang w:val="el-GR"/>
              </w:rPr>
            </w:pPr>
          </w:p>
          <w:p w14:paraId="0600D6B3" w14:textId="77777777" w:rsidR="00FE3073" w:rsidRPr="002E7C20" w:rsidRDefault="00FE3073" w:rsidP="002754F3">
            <w:pPr>
              <w:pStyle w:val="TableParagraph"/>
              <w:ind w:left="0"/>
              <w:rPr>
                <w:b/>
                <w:sz w:val="20"/>
                <w:lang w:val="el-GR"/>
              </w:rPr>
            </w:pPr>
          </w:p>
          <w:p w14:paraId="69393CDC" w14:textId="77777777" w:rsidR="00FE3073" w:rsidRPr="002E7C20" w:rsidRDefault="00FE3073" w:rsidP="002754F3">
            <w:pPr>
              <w:pStyle w:val="TableParagraph"/>
              <w:ind w:left="0"/>
              <w:rPr>
                <w:b/>
                <w:sz w:val="20"/>
                <w:lang w:val="el-GR"/>
              </w:rPr>
            </w:pPr>
          </w:p>
          <w:p w14:paraId="53E0A7BA" w14:textId="77777777" w:rsidR="00FE3073" w:rsidRPr="002E7C20" w:rsidRDefault="00FE3073" w:rsidP="002754F3">
            <w:pPr>
              <w:pStyle w:val="TableParagraph"/>
              <w:ind w:left="0"/>
              <w:rPr>
                <w:b/>
                <w:sz w:val="20"/>
                <w:lang w:val="el-GR"/>
              </w:rPr>
            </w:pPr>
          </w:p>
          <w:p w14:paraId="6C8F624F" w14:textId="77777777" w:rsidR="00FE3073" w:rsidRPr="002E7C20" w:rsidRDefault="00FE3073" w:rsidP="002754F3">
            <w:pPr>
              <w:pStyle w:val="TableParagraph"/>
              <w:ind w:left="0"/>
              <w:rPr>
                <w:b/>
                <w:sz w:val="20"/>
                <w:lang w:val="el-GR"/>
              </w:rPr>
            </w:pPr>
          </w:p>
          <w:p w14:paraId="53BB6570" w14:textId="77777777" w:rsidR="00FE3073" w:rsidRPr="002E7C20" w:rsidRDefault="00FE3073" w:rsidP="002754F3">
            <w:pPr>
              <w:pStyle w:val="TableParagraph"/>
              <w:ind w:left="0"/>
              <w:rPr>
                <w:b/>
                <w:sz w:val="20"/>
                <w:lang w:val="el-GR"/>
              </w:rPr>
            </w:pPr>
          </w:p>
          <w:p w14:paraId="572F5387" w14:textId="77777777" w:rsidR="00FE3073" w:rsidRPr="002E7C20" w:rsidRDefault="00FE3073" w:rsidP="002754F3">
            <w:pPr>
              <w:pStyle w:val="TableParagraph"/>
              <w:ind w:left="0"/>
              <w:rPr>
                <w:b/>
                <w:sz w:val="20"/>
                <w:lang w:val="el-GR"/>
              </w:rPr>
            </w:pPr>
          </w:p>
          <w:p w14:paraId="4DA433B7" w14:textId="77777777" w:rsidR="00FE3073" w:rsidRPr="002E7C20" w:rsidRDefault="00FE3073" w:rsidP="002754F3">
            <w:pPr>
              <w:pStyle w:val="TableParagraph"/>
              <w:ind w:left="0"/>
              <w:rPr>
                <w:b/>
                <w:sz w:val="20"/>
                <w:lang w:val="el-GR"/>
              </w:rPr>
            </w:pPr>
          </w:p>
          <w:p w14:paraId="2F60CCDF" w14:textId="77777777" w:rsidR="00FE3073" w:rsidRPr="002E7C20" w:rsidRDefault="00FE3073" w:rsidP="002754F3">
            <w:pPr>
              <w:pStyle w:val="TableParagraph"/>
              <w:ind w:left="0"/>
              <w:rPr>
                <w:b/>
                <w:sz w:val="20"/>
                <w:lang w:val="el-GR"/>
              </w:rPr>
            </w:pPr>
          </w:p>
          <w:p w14:paraId="2FA0553D" w14:textId="77777777" w:rsidR="00FE3073" w:rsidRPr="002E7C20" w:rsidRDefault="00FE3073" w:rsidP="002754F3">
            <w:pPr>
              <w:pStyle w:val="TableParagraph"/>
              <w:spacing w:before="181"/>
              <w:ind w:left="0"/>
              <w:rPr>
                <w:b/>
                <w:sz w:val="20"/>
                <w:lang w:val="el-GR"/>
              </w:rPr>
            </w:pPr>
          </w:p>
          <w:p w14:paraId="34F2D0EA" w14:textId="77777777" w:rsidR="00FE3073" w:rsidRPr="00FE3073" w:rsidRDefault="00FE3073" w:rsidP="002754F3">
            <w:pPr>
              <w:pStyle w:val="TableParagraph"/>
              <w:spacing w:line="276" w:lineRule="auto"/>
              <w:ind w:left="116" w:right="103"/>
              <w:jc w:val="center"/>
              <w:rPr>
                <w:rFonts w:ascii="Cambria" w:hAnsi="Cambria"/>
                <w:b/>
                <w:sz w:val="20"/>
                <w:lang w:val="el-GR"/>
              </w:rPr>
            </w:pPr>
            <w:r w:rsidRPr="00FE3073">
              <w:rPr>
                <w:rFonts w:ascii="Cambria" w:hAnsi="Cambria"/>
                <w:b/>
                <w:spacing w:val="-2"/>
                <w:sz w:val="20"/>
                <w:lang w:val="el-GR"/>
              </w:rPr>
              <w:t>Τίτλος</w:t>
            </w:r>
            <w:r w:rsidRPr="00FE3073">
              <w:rPr>
                <w:rFonts w:ascii="Cambria" w:hAnsi="Cambria"/>
                <w:b/>
                <w:spacing w:val="-10"/>
                <w:sz w:val="20"/>
                <w:lang w:val="el-GR"/>
              </w:rPr>
              <w:t xml:space="preserve"> </w:t>
            </w:r>
            <w:r w:rsidRPr="00FE3073">
              <w:rPr>
                <w:rFonts w:ascii="Cambria" w:hAnsi="Cambria"/>
                <w:b/>
                <w:spacing w:val="-2"/>
                <w:sz w:val="20"/>
                <w:lang w:val="el-GR"/>
              </w:rPr>
              <w:t xml:space="preserve">εργαστηρίου </w:t>
            </w:r>
            <w:r w:rsidRPr="00FE3073">
              <w:rPr>
                <w:rFonts w:ascii="Cambria" w:hAnsi="Cambria"/>
                <w:b/>
                <w:sz w:val="20"/>
                <w:lang w:val="el-GR"/>
              </w:rPr>
              <w:t xml:space="preserve">Μήπως να γίνω </w:t>
            </w:r>
            <w:r w:rsidRPr="00FE3073">
              <w:rPr>
                <w:rFonts w:ascii="Cambria" w:hAnsi="Cambria"/>
                <w:b/>
                <w:spacing w:val="-2"/>
                <w:sz w:val="20"/>
                <w:lang w:val="el-GR"/>
              </w:rPr>
              <w:t>επιχειρηματίας;</w:t>
            </w:r>
          </w:p>
          <w:p w14:paraId="62456CFC" w14:textId="77777777" w:rsidR="00FE3073" w:rsidRDefault="00FE3073" w:rsidP="002754F3">
            <w:pPr>
              <w:pStyle w:val="TableParagraph"/>
              <w:spacing w:before="180"/>
              <w:ind w:left="134" w:right="103"/>
              <w:jc w:val="center"/>
              <w:rPr>
                <w:b/>
              </w:rPr>
            </w:pPr>
            <w:r>
              <w:rPr>
                <w:noProof/>
                <w:lang w:eastAsia="el-GR"/>
              </w:rPr>
              <mc:AlternateContent>
                <mc:Choice Requires="wpg">
                  <w:drawing>
                    <wp:anchor distT="0" distB="0" distL="0" distR="0" simplePos="0" relativeHeight="251659264" behindDoc="1" locked="0" layoutInCell="1" allowOverlap="1" wp14:anchorId="032D078E" wp14:editId="71878802">
                      <wp:simplePos x="0" y="0"/>
                      <wp:positionH relativeFrom="column">
                        <wp:posOffset>486994</wp:posOffset>
                      </wp:positionH>
                      <wp:positionV relativeFrom="paragraph">
                        <wp:posOffset>-16591</wp:posOffset>
                      </wp:positionV>
                      <wp:extent cx="384810" cy="38481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22" name="Image 22"/>
                                <pic:cNvPicPr/>
                              </pic:nvPicPr>
                              <pic:blipFill>
                                <a:blip r:embed="rId5" cstate="print"/>
                                <a:stretch>
                                  <a:fillRect/>
                                </a:stretch>
                              </pic:blipFill>
                              <pic:spPr>
                                <a:xfrm>
                                  <a:off x="26211" y="26186"/>
                                  <a:ext cx="336947" cy="332454"/>
                                </a:xfrm>
                                <a:prstGeom prst="rect">
                                  <a:avLst/>
                                </a:prstGeom>
                              </pic:spPr>
                            </pic:pic>
                            <wps:wsp>
                              <wps:cNvPr id="23" name="Graphic 23"/>
                              <wps:cNvSpPr/>
                              <wps:spPr>
                                <a:xfrm>
                                  <a:off x="12700" y="12700"/>
                                  <a:ext cx="359410" cy="359410"/>
                                </a:xfrm>
                                <a:custGeom>
                                  <a:avLst/>
                                  <a:gdLst/>
                                  <a:ahLst/>
                                  <a:cxnLst/>
                                  <a:rect l="l" t="t" r="r" b="b"/>
                                  <a:pathLst>
                                    <a:path w="359410" h="359410">
                                      <a:moveTo>
                                        <a:pt x="0" y="179705"/>
                                      </a:moveTo>
                                      <a:lnTo>
                                        <a:pt x="6477" y="131952"/>
                                      </a:lnTo>
                                      <a:lnTo>
                                        <a:pt x="24511" y="88900"/>
                                      </a:lnTo>
                                      <a:lnTo>
                                        <a:pt x="52578" y="52577"/>
                                      </a:lnTo>
                                      <a:lnTo>
                                        <a:pt x="89027" y="24511"/>
                                      </a:lnTo>
                                      <a:lnTo>
                                        <a:pt x="131953" y="6350"/>
                                      </a:lnTo>
                                      <a:lnTo>
                                        <a:pt x="179705" y="0"/>
                                      </a:lnTo>
                                      <a:lnTo>
                                        <a:pt x="227456" y="6350"/>
                                      </a:lnTo>
                                      <a:lnTo>
                                        <a:pt x="270382" y="24511"/>
                                      </a:lnTo>
                                      <a:lnTo>
                                        <a:pt x="306705" y="52577"/>
                                      </a:lnTo>
                                      <a:lnTo>
                                        <a:pt x="334899" y="88900"/>
                                      </a:lnTo>
                                      <a:lnTo>
                                        <a:pt x="352932" y="131952"/>
                                      </a:lnTo>
                                      <a:lnTo>
                                        <a:pt x="359410" y="179705"/>
                                      </a:lnTo>
                                      <a:lnTo>
                                        <a:pt x="352932" y="227457"/>
                                      </a:lnTo>
                                      <a:lnTo>
                                        <a:pt x="334899" y="270383"/>
                                      </a:lnTo>
                                      <a:lnTo>
                                        <a:pt x="306705" y="306705"/>
                                      </a:lnTo>
                                      <a:lnTo>
                                        <a:pt x="270382" y="334899"/>
                                      </a:lnTo>
                                      <a:lnTo>
                                        <a:pt x="227456" y="352933"/>
                                      </a:lnTo>
                                      <a:lnTo>
                                        <a:pt x="179705" y="359410"/>
                                      </a:lnTo>
                                      <a:lnTo>
                                        <a:pt x="131953" y="352933"/>
                                      </a:lnTo>
                                      <a:lnTo>
                                        <a:pt x="89027" y="334899"/>
                                      </a:lnTo>
                                      <a:lnTo>
                                        <a:pt x="52578" y="306705"/>
                                      </a:lnTo>
                                      <a:lnTo>
                                        <a:pt x="24511" y="270383"/>
                                      </a:lnTo>
                                      <a:lnTo>
                                        <a:pt x="6477" y="227457"/>
                                      </a:lnTo>
                                      <a:lnTo>
                                        <a:pt x="0" y="179705"/>
                                      </a:lnTo>
                                      <a:close/>
                                    </a:path>
                                  </a:pathLst>
                                </a:custGeom>
                                <a:ln w="25400">
                                  <a:solidFill>
                                    <a:srgbClr val="B66C2F"/>
                                  </a:solidFill>
                                  <a:prstDash val="solid"/>
                                </a:ln>
                              </wps:spPr>
                              <wps:bodyPr wrap="square" lIns="0" tIns="0" rIns="0" bIns="0" rtlCol="0">
                                <a:prstTxWarp prst="textNoShape">
                                  <a:avLst/>
                                </a:prstTxWarp>
                                <a:noAutofit/>
                              </wps:bodyPr>
                            </wps:wsp>
                            <wps:wsp>
                              <wps:cNvPr id="24" name="Graphic 24"/>
                              <wps:cNvSpPr/>
                              <wps:spPr>
                                <a:xfrm>
                                  <a:off x="171450" y="126111"/>
                                  <a:ext cx="70485" cy="137160"/>
                                </a:xfrm>
                                <a:custGeom>
                                  <a:avLst/>
                                  <a:gdLst/>
                                  <a:ahLst/>
                                  <a:cxnLst/>
                                  <a:rect l="l" t="t" r="r" b="b"/>
                                  <a:pathLst>
                                    <a:path w="70485" h="137160">
                                      <a:moveTo>
                                        <a:pt x="70104" y="0"/>
                                      </a:moveTo>
                                      <a:lnTo>
                                        <a:pt x="0" y="0"/>
                                      </a:lnTo>
                                      <a:lnTo>
                                        <a:pt x="0" y="137159"/>
                                      </a:lnTo>
                                      <a:lnTo>
                                        <a:pt x="70104" y="137159"/>
                                      </a:lnTo>
                                      <a:lnTo>
                                        <a:pt x="7010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BA9B279" id="Group 21" o:spid="_x0000_s1026" style="position:absolute;margin-left:38.35pt;margin-top:-1.3pt;width:30.3pt;height:30.3pt;z-index:-251657216;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26211;top:26186;width:336947;height:332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">
                        <v:imagedata r:id="rId6" o:title=""/>
                      </v:shape>
                      <v:shape id="Graphic 23"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" path="m,179705l6477,131952,24511,88900,52578,52577,89027,24511,131953,6350,179705,r47751,6350l270382,24511r36323,28066l334899,88900r18033,43052l359410,179705r-6478,47752l334899,270383r-28194,36322l270382,334899r-42926,18034l179705,359410r-47752,-6477l89027,334899,52578,306705,24511,270383,6477,227457,,179705xe" filled="f" strokecolor="#b66c2f" strokeweight="2pt">
                        <v:path arrowok="t"/>
                      </v:shape>
                      <v:shape id="Graphic 24" o:spid="_x0000_s1029" style="position:absolute;left:171450;top:126111;width:70485;height:137160;visibility:visible;mso-wrap-style:square;v-text-anchor:top" coordsize="7048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" path="m70104,l,,,137159r70104,l70104,xe" fillcolor="#d2d2d2" stroked="f">
                        <v:path arrowok="t"/>
                      </v:shape>
                    </v:group>
                  </w:pict>
                </mc:Fallback>
              </mc:AlternateContent>
            </w:r>
            <w:r>
              <w:rPr>
                <w:b/>
                <w:spacing w:val="-10"/>
              </w:rPr>
              <w:t>6</w:t>
            </w:r>
          </w:p>
        </w:tc>
        <w:tc>
          <w:tcPr>
            <w:tcW w:w="6623" w:type="dxa"/>
          </w:tcPr>
          <w:p w14:paraId="1C72E06F" w14:textId="77777777" w:rsidR="00FE3073" w:rsidRPr="00FE3073" w:rsidRDefault="00FE3073" w:rsidP="002754F3">
            <w:pPr>
              <w:pStyle w:val="TableParagraph"/>
              <w:spacing w:before="3" w:line="276" w:lineRule="auto"/>
              <w:ind w:right="126"/>
              <w:jc w:val="both"/>
              <w:rPr>
                <w:sz w:val="20"/>
                <w:lang w:val="el-GR"/>
              </w:rPr>
            </w:pPr>
            <w:r w:rsidRPr="00FE3073">
              <w:rPr>
                <w:sz w:val="20"/>
                <w:lang w:val="el-GR"/>
              </w:rPr>
              <w:t>Βασικά</w:t>
            </w:r>
            <w:r w:rsidRPr="00FE3073">
              <w:rPr>
                <w:spacing w:val="-12"/>
                <w:sz w:val="20"/>
                <w:lang w:val="el-GR"/>
              </w:rPr>
              <w:t xml:space="preserve"> </w:t>
            </w:r>
            <w:r w:rsidRPr="00FE3073">
              <w:rPr>
                <w:sz w:val="20"/>
                <w:lang w:val="el-GR"/>
              </w:rPr>
              <w:t>θέματα</w:t>
            </w:r>
            <w:r w:rsidRPr="00FE3073">
              <w:rPr>
                <w:spacing w:val="-11"/>
                <w:sz w:val="20"/>
                <w:lang w:val="el-GR"/>
              </w:rPr>
              <w:t xml:space="preserve"> </w:t>
            </w:r>
            <w:r w:rsidRPr="00FE3073">
              <w:rPr>
                <w:sz w:val="20"/>
                <w:lang w:val="el-GR"/>
              </w:rPr>
              <w:t>του</w:t>
            </w:r>
            <w:r w:rsidRPr="00FE3073">
              <w:rPr>
                <w:spacing w:val="-10"/>
                <w:sz w:val="20"/>
                <w:lang w:val="el-GR"/>
              </w:rPr>
              <w:t xml:space="preserve"> </w:t>
            </w:r>
            <w:r w:rsidRPr="00FE3073">
              <w:rPr>
                <w:sz w:val="20"/>
                <w:lang w:val="el-GR"/>
              </w:rPr>
              <w:t>εργαστηρίου</w:t>
            </w:r>
            <w:r w:rsidRPr="00FE3073">
              <w:rPr>
                <w:spacing w:val="-11"/>
                <w:sz w:val="20"/>
                <w:lang w:val="el-GR"/>
              </w:rPr>
              <w:t xml:space="preserve"> </w:t>
            </w:r>
            <w:r w:rsidRPr="00FE3073">
              <w:rPr>
                <w:sz w:val="20"/>
                <w:lang w:val="el-GR"/>
              </w:rPr>
              <w:t>που</w:t>
            </w:r>
            <w:r w:rsidRPr="00FE3073">
              <w:rPr>
                <w:spacing w:val="-11"/>
                <w:sz w:val="20"/>
                <w:lang w:val="el-GR"/>
              </w:rPr>
              <w:t xml:space="preserve"> </w:t>
            </w:r>
            <w:r w:rsidRPr="00FE3073">
              <w:rPr>
                <w:sz w:val="20"/>
                <w:lang w:val="el-GR"/>
              </w:rPr>
              <w:t>απαρτίζεται</w:t>
            </w:r>
            <w:r w:rsidRPr="00FE3073">
              <w:rPr>
                <w:spacing w:val="-11"/>
                <w:sz w:val="20"/>
                <w:lang w:val="el-GR"/>
              </w:rPr>
              <w:t xml:space="preserve"> </w:t>
            </w:r>
            <w:r w:rsidRPr="00FE3073">
              <w:rPr>
                <w:sz w:val="20"/>
                <w:lang w:val="el-GR"/>
              </w:rPr>
              <w:t>από</w:t>
            </w:r>
            <w:r w:rsidRPr="00FE3073">
              <w:rPr>
                <w:spacing w:val="-10"/>
                <w:sz w:val="20"/>
                <w:lang w:val="el-GR"/>
              </w:rPr>
              <w:t xml:space="preserve"> </w:t>
            </w:r>
            <w:r w:rsidRPr="00FE3073">
              <w:rPr>
                <w:sz w:val="20"/>
                <w:lang w:val="el-GR"/>
              </w:rPr>
              <w:t>δύο</w:t>
            </w:r>
            <w:r w:rsidRPr="00FE3073">
              <w:rPr>
                <w:spacing w:val="-12"/>
                <w:sz w:val="20"/>
                <w:lang w:val="el-GR"/>
              </w:rPr>
              <w:t xml:space="preserve"> </w:t>
            </w:r>
            <w:r w:rsidRPr="00FE3073">
              <w:rPr>
                <w:sz w:val="20"/>
                <w:lang w:val="el-GR"/>
              </w:rPr>
              <w:t>(2)</w:t>
            </w:r>
            <w:r w:rsidRPr="00FE3073">
              <w:rPr>
                <w:spacing w:val="-11"/>
                <w:sz w:val="20"/>
                <w:lang w:val="el-GR"/>
              </w:rPr>
              <w:t xml:space="preserve"> </w:t>
            </w:r>
            <w:r w:rsidRPr="00FE3073">
              <w:rPr>
                <w:sz w:val="20"/>
                <w:lang w:val="el-GR"/>
              </w:rPr>
              <w:t>δραστηριότητες είναι</w:t>
            </w:r>
            <w:r w:rsidRPr="00FE3073">
              <w:rPr>
                <w:spacing w:val="-3"/>
                <w:sz w:val="20"/>
                <w:lang w:val="el-GR"/>
              </w:rPr>
              <w:t xml:space="preserve"> </w:t>
            </w:r>
            <w:r w:rsidRPr="00FE3073">
              <w:rPr>
                <w:sz w:val="20"/>
                <w:lang w:val="el-GR"/>
              </w:rPr>
              <w:t>η</w:t>
            </w:r>
            <w:r w:rsidRPr="00FE3073">
              <w:rPr>
                <w:spacing w:val="-3"/>
                <w:sz w:val="20"/>
                <w:lang w:val="el-GR"/>
              </w:rPr>
              <w:t xml:space="preserve"> </w:t>
            </w:r>
            <w:r w:rsidRPr="00FE3073">
              <w:rPr>
                <w:sz w:val="20"/>
                <w:lang w:val="el-GR"/>
              </w:rPr>
              <w:t>επαφή</w:t>
            </w:r>
            <w:r w:rsidRPr="00FE3073">
              <w:rPr>
                <w:spacing w:val="-3"/>
                <w:sz w:val="20"/>
                <w:lang w:val="el-GR"/>
              </w:rPr>
              <w:t xml:space="preserve"> </w:t>
            </w:r>
            <w:r w:rsidRPr="00FE3073">
              <w:rPr>
                <w:sz w:val="20"/>
                <w:lang w:val="el-GR"/>
              </w:rPr>
              <w:t>των</w:t>
            </w:r>
            <w:r w:rsidRPr="00FE3073">
              <w:rPr>
                <w:spacing w:val="-4"/>
                <w:sz w:val="20"/>
                <w:lang w:val="el-GR"/>
              </w:rPr>
              <w:t xml:space="preserve"> </w:t>
            </w:r>
            <w:r w:rsidRPr="00FE3073">
              <w:rPr>
                <w:sz w:val="20"/>
                <w:lang w:val="el-GR"/>
              </w:rPr>
              <w:t>μαθητών/τριών</w:t>
            </w:r>
            <w:r w:rsidRPr="00FE3073">
              <w:rPr>
                <w:spacing w:val="-3"/>
                <w:sz w:val="20"/>
                <w:lang w:val="el-GR"/>
              </w:rPr>
              <w:t xml:space="preserve"> </w:t>
            </w:r>
            <w:r w:rsidRPr="00FE3073">
              <w:rPr>
                <w:sz w:val="20"/>
                <w:lang w:val="el-GR"/>
              </w:rPr>
              <w:t>με</w:t>
            </w:r>
            <w:r w:rsidRPr="00FE3073">
              <w:rPr>
                <w:spacing w:val="-2"/>
                <w:sz w:val="20"/>
                <w:lang w:val="el-GR"/>
              </w:rPr>
              <w:t xml:space="preserve"> </w:t>
            </w:r>
            <w:r w:rsidRPr="00FE3073">
              <w:rPr>
                <w:sz w:val="20"/>
                <w:lang w:val="el-GR"/>
              </w:rPr>
              <w:t>τις</w:t>
            </w:r>
            <w:r w:rsidRPr="00FE3073">
              <w:rPr>
                <w:spacing w:val="-3"/>
                <w:sz w:val="20"/>
                <w:lang w:val="el-GR"/>
              </w:rPr>
              <w:t xml:space="preserve"> </w:t>
            </w:r>
            <w:r w:rsidRPr="00FE3073">
              <w:rPr>
                <w:sz w:val="20"/>
                <w:lang w:val="el-GR"/>
              </w:rPr>
              <w:t>έννοιες της</w:t>
            </w:r>
            <w:r w:rsidRPr="00FE3073">
              <w:rPr>
                <w:spacing w:val="-3"/>
                <w:sz w:val="20"/>
                <w:lang w:val="el-GR"/>
              </w:rPr>
              <w:t xml:space="preserve"> </w:t>
            </w:r>
            <w:r w:rsidRPr="00FE3073">
              <w:rPr>
                <w:sz w:val="20"/>
                <w:lang w:val="el-GR"/>
              </w:rPr>
              <w:t>επιχειρηματικότητας</w:t>
            </w:r>
            <w:r w:rsidRPr="00FE3073">
              <w:rPr>
                <w:spacing w:val="-4"/>
                <w:sz w:val="20"/>
                <w:lang w:val="el-GR"/>
              </w:rPr>
              <w:t xml:space="preserve"> </w:t>
            </w:r>
            <w:r w:rsidRPr="00FE3073">
              <w:rPr>
                <w:sz w:val="20"/>
                <w:lang w:val="el-GR"/>
              </w:rPr>
              <w:t>και του/της επιχειρηματία, η καλλιέργεια μιας επιχειρηματικής ιδέας, η σύνταξη ενός</w:t>
            </w:r>
            <w:r w:rsidRPr="00FE3073">
              <w:rPr>
                <w:spacing w:val="-12"/>
                <w:sz w:val="20"/>
                <w:lang w:val="el-GR"/>
              </w:rPr>
              <w:t xml:space="preserve"> </w:t>
            </w:r>
            <w:r w:rsidRPr="00FE3073">
              <w:rPr>
                <w:sz w:val="20"/>
                <w:lang w:val="el-GR"/>
              </w:rPr>
              <w:t>επιχειρηματικού</w:t>
            </w:r>
            <w:r w:rsidRPr="00FE3073">
              <w:rPr>
                <w:spacing w:val="-11"/>
                <w:sz w:val="20"/>
                <w:lang w:val="el-GR"/>
              </w:rPr>
              <w:t xml:space="preserve"> </w:t>
            </w:r>
            <w:r w:rsidRPr="00FE3073">
              <w:rPr>
                <w:sz w:val="20"/>
                <w:lang w:val="el-GR"/>
              </w:rPr>
              <w:t>σχεδίου</w:t>
            </w:r>
            <w:r w:rsidRPr="00FE3073">
              <w:rPr>
                <w:spacing w:val="11"/>
                <w:sz w:val="20"/>
                <w:lang w:val="el-GR"/>
              </w:rPr>
              <w:t xml:space="preserve"> </w:t>
            </w:r>
            <w:r w:rsidRPr="00FE3073">
              <w:rPr>
                <w:sz w:val="20"/>
                <w:lang w:val="el-GR"/>
              </w:rPr>
              <w:t>και</w:t>
            </w:r>
            <w:r w:rsidRPr="00FE3073">
              <w:rPr>
                <w:spacing w:val="-11"/>
                <w:sz w:val="20"/>
                <w:lang w:val="el-GR"/>
              </w:rPr>
              <w:t xml:space="preserve"> </w:t>
            </w:r>
            <w:r w:rsidRPr="00FE3073">
              <w:rPr>
                <w:sz w:val="20"/>
                <w:lang w:val="el-GR"/>
              </w:rPr>
              <w:t>η</w:t>
            </w:r>
            <w:r w:rsidRPr="00FE3073">
              <w:rPr>
                <w:spacing w:val="-11"/>
                <w:sz w:val="20"/>
                <w:lang w:val="el-GR"/>
              </w:rPr>
              <w:t xml:space="preserve"> </w:t>
            </w:r>
            <w:r w:rsidRPr="00FE3073">
              <w:rPr>
                <w:sz w:val="20"/>
                <w:lang w:val="el-GR"/>
              </w:rPr>
              <w:t>καλλιέργεια</w:t>
            </w:r>
            <w:r w:rsidRPr="00FE3073">
              <w:rPr>
                <w:spacing w:val="-12"/>
                <w:sz w:val="20"/>
                <w:lang w:val="el-GR"/>
              </w:rPr>
              <w:t xml:space="preserve"> </w:t>
            </w:r>
            <w:r w:rsidRPr="00FE3073">
              <w:rPr>
                <w:sz w:val="20"/>
                <w:lang w:val="el-GR"/>
              </w:rPr>
              <w:t>επιχειρηματικών</w:t>
            </w:r>
            <w:r w:rsidRPr="00FE3073">
              <w:rPr>
                <w:spacing w:val="-11"/>
                <w:sz w:val="20"/>
                <w:lang w:val="el-GR"/>
              </w:rPr>
              <w:t xml:space="preserve"> </w:t>
            </w:r>
            <w:r w:rsidRPr="00FE3073">
              <w:rPr>
                <w:sz w:val="20"/>
                <w:lang w:val="el-GR"/>
              </w:rPr>
              <w:t>δεξιοτήτων.</w:t>
            </w:r>
          </w:p>
          <w:p w14:paraId="7E18B07A" w14:textId="77777777" w:rsidR="00FE3073" w:rsidRPr="00FE3073" w:rsidRDefault="00FE3073" w:rsidP="002754F3">
            <w:pPr>
              <w:pStyle w:val="TableParagraph"/>
              <w:spacing w:before="32"/>
              <w:ind w:left="0"/>
              <w:rPr>
                <w:b/>
                <w:sz w:val="20"/>
                <w:lang w:val="el-GR"/>
              </w:rPr>
            </w:pPr>
          </w:p>
          <w:p w14:paraId="14373454" w14:textId="77777777" w:rsidR="00FE3073" w:rsidRPr="00FE3073" w:rsidRDefault="00FE3073" w:rsidP="002754F3">
            <w:pPr>
              <w:pStyle w:val="TableParagraph"/>
              <w:spacing w:line="278" w:lineRule="auto"/>
              <w:ind w:right="124"/>
              <w:jc w:val="both"/>
              <w:rPr>
                <w:sz w:val="20"/>
                <w:lang w:val="el-GR"/>
              </w:rPr>
            </w:pPr>
            <w:r w:rsidRPr="00FE3073">
              <w:rPr>
                <w:sz w:val="20"/>
                <w:lang w:val="el-GR"/>
              </w:rPr>
              <w:t>Σκοπός</w:t>
            </w:r>
            <w:r w:rsidRPr="00FE3073">
              <w:rPr>
                <w:spacing w:val="-12"/>
                <w:sz w:val="20"/>
                <w:lang w:val="el-GR"/>
              </w:rPr>
              <w:t xml:space="preserve"> </w:t>
            </w:r>
            <w:r w:rsidRPr="00FE3073">
              <w:rPr>
                <w:sz w:val="20"/>
                <w:lang w:val="el-GR"/>
              </w:rPr>
              <w:t>του</w:t>
            </w:r>
            <w:r w:rsidRPr="00FE3073">
              <w:rPr>
                <w:spacing w:val="-11"/>
                <w:sz w:val="20"/>
                <w:lang w:val="el-GR"/>
              </w:rPr>
              <w:t xml:space="preserve"> </w:t>
            </w:r>
            <w:r w:rsidRPr="00FE3073">
              <w:rPr>
                <w:sz w:val="20"/>
                <w:lang w:val="el-GR"/>
              </w:rPr>
              <w:t>εργαστηρίου:</w:t>
            </w:r>
            <w:r w:rsidRPr="00FE3073">
              <w:rPr>
                <w:spacing w:val="-11"/>
                <w:sz w:val="20"/>
                <w:lang w:val="el-GR"/>
              </w:rPr>
              <w:t xml:space="preserve"> </w:t>
            </w:r>
            <w:r w:rsidRPr="00FE3073">
              <w:rPr>
                <w:sz w:val="20"/>
                <w:lang w:val="el-GR"/>
              </w:rPr>
              <w:t>η</w:t>
            </w:r>
            <w:r w:rsidRPr="00FE3073">
              <w:rPr>
                <w:spacing w:val="-12"/>
                <w:sz w:val="20"/>
                <w:lang w:val="el-GR"/>
              </w:rPr>
              <w:t xml:space="preserve"> </w:t>
            </w:r>
            <w:r w:rsidRPr="00FE3073">
              <w:rPr>
                <w:sz w:val="20"/>
                <w:lang w:val="el-GR"/>
              </w:rPr>
              <w:t>κινητοποίηση</w:t>
            </w:r>
            <w:r w:rsidRPr="00FE3073">
              <w:rPr>
                <w:spacing w:val="-11"/>
                <w:sz w:val="20"/>
                <w:lang w:val="el-GR"/>
              </w:rPr>
              <w:t xml:space="preserve"> </w:t>
            </w:r>
            <w:r w:rsidRPr="00FE3073">
              <w:rPr>
                <w:sz w:val="20"/>
                <w:lang w:val="el-GR"/>
              </w:rPr>
              <w:t>των</w:t>
            </w:r>
            <w:r w:rsidRPr="00FE3073">
              <w:rPr>
                <w:spacing w:val="-11"/>
                <w:sz w:val="20"/>
                <w:lang w:val="el-GR"/>
              </w:rPr>
              <w:t xml:space="preserve"> </w:t>
            </w:r>
            <w:r w:rsidRPr="00FE3073">
              <w:rPr>
                <w:sz w:val="20"/>
                <w:lang w:val="el-GR"/>
              </w:rPr>
              <w:t>μαθητών/τριών</w:t>
            </w:r>
            <w:r w:rsidRPr="00FE3073">
              <w:rPr>
                <w:spacing w:val="-12"/>
                <w:sz w:val="20"/>
                <w:lang w:val="el-GR"/>
              </w:rPr>
              <w:t xml:space="preserve"> </w:t>
            </w:r>
            <w:r w:rsidRPr="00FE3073">
              <w:rPr>
                <w:sz w:val="20"/>
                <w:lang w:val="el-GR"/>
              </w:rPr>
              <w:t>για</w:t>
            </w:r>
            <w:r w:rsidRPr="00FE3073">
              <w:rPr>
                <w:spacing w:val="-11"/>
                <w:sz w:val="20"/>
                <w:lang w:val="el-GR"/>
              </w:rPr>
              <w:t xml:space="preserve"> </w:t>
            </w:r>
            <w:r w:rsidRPr="00FE3073">
              <w:rPr>
                <w:sz w:val="20"/>
                <w:lang w:val="el-GR"/>
              </w:rPr>
              <w:t>έκφραση</w:t>
            </w:r>
            <w:r w:rsidRPr="00FE3073">
              <w:rPr>
                <w:spacing w:val="-11"/>
                <w:sz w:val="20"/>
                <w:lang w:val="el-GR"/>
              </w:rPr>
              <w:t xml:space="preserve"> </w:t>
            </w:r>
            <w:r w:rsidRPr="00FE3073">
              <w:rPr>
                <w:sz w:val="20"/>
                <w:lang w:val="el-GR"/>
              </w:rPr>
              <w:t xml:space="preserve">και </w:t>
            </w:r>
            <w:r w:rsidRPr="00FE3073">
              <w:rPr>
                <w:spacing w:val="-4"/>
                <w:sz w:val="20"/>
                <w:lang w:val="el-GR"/>
              </w:rPr>
              <w:t xml:space="preserve">δημιουργία (καινοτομία) προκειμένου για την ενεργό συμμετοχή στο οικονομικό </w:t>
            </w:r>
            <w:r w:rsidRPr="00FE3073">
              <w:rPr>
                <w:sz w:val="20"/>
                <w:lang w:val="el-GR"/>
              </w:rPr>
              <w:t xml:space="preserve">και κοινωνικό γίγνεσθαι, η ανάπτυξη και καλλιέργεια του επιχειρηματικού </w:t>
            </w:r>
            <w:r w:rsidRPr="00FE3073">
              <w:rPr>
                <w:spacing w:val="-2"/>
                <w:sz w:val="20"/>
                <w:lang w:val="el-GR"/>
              </w:rPr>
              <w:t>πνεύματος</w:t>
            </w:r>
            <w:r w:rsidRPr="00FE3073">
              <w:rPr>
                <w:spacing w:val="-8"/>
                <w:sz w:val="20"/>
                <w:lang w:val="el-GR"/>
              </w:rPr>
              <w:t xml:space="preserve"> </w:t>
            </w:r>
            <w:r w:rsidRPr="00FE3073">
              <w:rPr>
                <w:spacing w:val="-2"/>
                <w:sz w:val="20"/>
                <w:lang w:val="el-GR"/>
              </w:rPr>
              <w:t>και</w:t>
            </w:r>
            <w:r w:rsidRPr="00FE3073">
              <w:rPr>
                <w:spacing w:val="-7"/>
                <w:sz w:val="20"/>
                <w:lang w:val="el-GR"/>
              </w:rPr>
              <w:t xml:space="preserve"> </w:t>
            </w:r>
            <w:r w:rsidRPr="00FE3073">
              <w:rPr>
                <w:spacing w:val="-2"/>
                <w:sz w:val="20"/>
                <w:lang w:val="el-GR"/>
              </w:rPr>
              <w:t>πνεύματος</w:t>
            </w:r>
            <w:r w:rsidRPr="00FE3073">
              <w:rPr>
                <w:spacing w:val="34"/>
                <w:sz w:val="20"/>
                <w:lang w:val="el-GR"/>
              </w:rPr>
              <w:t xml:space="preserve"> </w:t>
            </w:r>
            <w:proofErr w:type="spellStart"/>
            <w:r w:rsidRPr="00FE3073">
              <w:rPr>
                <w:spacing w:val="-2"/>
                <w:sz w:val="20"/>
                <w:lang w:val="el-GR"/>
              </w:rPr>
              <w:t>αυτοαπασχόλησης</w:t>
            </w:r>
            <w:proofErr w:type="spellEnd"/>
            <w:r w:rsidRPr="00FE3073">
              <w:rPr>
                <w:spacing w:val="-8"/>
                <w:sz w:val="20"/>
                <w:lang w:val="el-GR"/>
              </w:rPr>
              <w:t xml:space="preserve"> </w:t>
            </w:r>
            <w:r w:rsidRPr="00FE3073">
              <w:rPr>
                <w:spacing w:val="-2"/>
                <w:sz w:val="20"/>
                <w:lang w:val="el-GR"/>
              </w:rPr>
              <w:t>ως</w:t>
            </w:r>
            <w:r w:rsidRPr="00FE3073">
              <w:rPr>
                <w:spacing w:val="-8"/>
                <w:sz w:val="20"/>
                <w:lang w:val="el-GR"/>
              </w:rPr>
              <w:t xml:space="preserve"> </w:t>
            </w:r>
            <w:r w:rsidRPr="00FE3073">
              <w:rPr>
                <w:spacing w:val="-2"/>
                <w:sz w:val="20"/>
                <w:lang w:val="el-GR"/>
              </w:rPr>
              <w:t>εναλλακτικής</w:t>
            </w:r>
            <w:r w:rsidRPr="00FE3073">
              <w:rPr>
                <w:spacing w:val="-8"/>
                <w:sz w:val="20"/>
                <w:lang w:val="el-GR"/>
              </w:rPr>
              <w:t xml:space="preserve"> </w:t>
            </w:r>
            <w:r w:rsidRPr="00FE3073">
              <w:rPr>
                <w:spacing w:val="-2"/>
                <w:sz w:val="20"/>
                <w:lang w:val="el-GR"/>
              </w:rPr>
              <w:t xml:space="preserve">επαγγελματικής </w:t>
            </w:r>
            <w:r w:rsidRPr="00FE3073">
              <w:rPr>
                <w:sz w:val="20"/>
                <w:lang w:val="el-GR"/>
              </w:rPr>
              <w:t>επιλογής, η ανάπτυξη και καλλιέργεια ικανοτήτων, δεξιοτήτων και στάσεων που σχετίζονται με την επιχειρηματικότητα.</w:t>
            </w:r>
          </w:p>
          <w:p w14:paraId="24DF45AC" w14:textId="77777777" w:rsidR="00FE3073" w:rsidRPr="00FE3073" w:rsidRDefault="00FE3073" w:rsidP="002754F3">
            <w:pPr>
              <w:pStyle w:val="TableParagraph"/>
              <w:spacing w:before="35"/>
              <w:ind w:left="0"/>
              <w:rPr>
                <w:b/>
                <w:sz w:val="20"/>
                <w:lang w:val="el-GR"/>
              </w:rPr>
            </w:pPr>
          </w:p>
          <w:p w14:paraId="24809215" w14:textId="77777777" w:rsidR="00FE3073" w:rsidRPr="00FE3073" w:rsidRDefault="00FE3073" w:rsidP="002754F3">
            <w:pPr>
              <w:pStyle w:val="TableParagraph"/>
              <w:spacing w:line="276" w:lineRule="auto"/>
              <w:ind w:right="121"/>
              <w:jc w:val="both"/>
              <w:rPr>
                <w:sz w:val="20"/>
                <w:lang w:val="el-GR"/>
              </w:rPr>
            </w:pPr>
            <w:r w:rsidRPr="00FE3073">
              <w:rPr>
                <w:sz w:val="20"/>
                <w:lang w:val="el-GR"/>
              </w:rPr>
              <w:t>Προσδοκώμενα</w:t>
            </w:r>
            <w:r w:rsidRPr="00FE3073">
              <w:rPr>
                <w:spacing w:val="80"/>
                <w:sz w:val="20"/>
                <w:lang w:val="el-GR"/>
              </w:rPr>
              <w:t xml:space="preserve"> </w:t>
            </w:r>
            <w:r w:rsidRPr="00FE3073">
              <w:rPr>
                <w:sz w:val="20"/>
                <w:lang w:val="el-GR"/>
              </w:rPr>
              <w:t>μαθησιακά</w:t>
            </w:r>
            <w:r w:rsidRPr="00FE3073">
              <w:rPr>
                <w:spacing w:val="80"/>
                <w:sz w:val="20"/>
                <w:lang w:val="el-GR"/>
              </w:rPr>
              <w:t xml:space="preserve"> </w:t>
            </w:r>
            <w:r w:rsidRPr="00FE3073">
              <w:rPr>
                <w:sz w:val="20"/>
                <w:lang w:val="el-GR"/>
              </w:rPr>
              <w:t>αποτελέσματα</w:t>
            </w:r>
            <w:r w:rsidRPr="00FE3073">
              <w:rPr>
                <w:spacing w:val="80"/>
                <w:sz w:val="20"/>
                <w:lang w:val="el-GR"/>
              </w:rPr>
              <w:t xml:space="preserve"> </w:t>
            </w:r>
            <w:r w:rsidRPr="00FE3073">
              <w:rPr>
                <w:sz w:val="20"/>
                <w:lang w:val="el-GR"/>
              </w:rPr>
              <w:t>για</w:t>
            </w:r>
            <w:r w:rsidRPr="00FE3073">
              <w:rPr>
                <w:spacing w:val="80"/>
                <w:sz w:val="20"/>
                <w:lang w:val="el-GR"/>
              </w:rPr>
              <w:t xml:space="preserve"> </w:t>
            </w:r>
            <w:r w:rsidRPr="00FE3073">
              <w:rPr>
                <w:sz w:val="20"/>
                <w:lang w:val="el-GR"/>
              </w:rPr>
              <w:t>τους/τις</w:t>
            </w:r>
            <w:r w:rsidRPr="00FE3073">
              <w:rPr>
                <w:spacing w:val="80"/>
                <w:sz w:val="20"/>
                <w:lang w:val="el-GR"/>
              </w:rPr>
              <w:t xml:space="preserve"> </w:t>
            </w:r>
            <w:r w:rsidRPr="00FE3073">
              <w:rPr>
                <w:sz w:val="20"/>
                <w:lang w:val="el-GR"/>
              </w:rPr>
              <w:t>μαθητές/</w:t>
            </w:r>
            <w:proofErr w:type="spellStart"/>
            <w:r w:rsidRPr="00FE3073">
              <w:rPr>
                <w:sz w:val="20"/>
                <w:lang w:val="el-GR"/>
              </w:rPr>
              <w:t>τριες</w:t>
            </w:r>
            <w:proofErr w:type="spellEnd"/>
            <w:r w:rsidRPr="00FE3073">
              <w:rPr>
                <w:sz w:val="20"/>
                <w:lang w:val="el-GR"/>
              </w:rPr>
              <w:t>: Να γνωρίσουν και να κατανοήσουν τις έννοιες:</w:t>
            </w:r>
            <w:r w:rsidRPr="00FE3073">
              <w:rPr>
                <w:spacing w:val="40"/>
                <w:sz w:val="20"/>
                <w:lang w:val="el-GR"/>
              </w:rPr>
              <w:t xml:space="preserve"> </w:t>
            </w:r>
            <w:r w:rsidRPr="00FE3073">
              <w:rPr>
                <w:sz w:val="20"/>
                <w:lang w:val="el-GR"/>
              </w:rPr>
              <w:t>επιχειρηματικότητα, επιχειρηματίας,</w:t>
            </w:r>
            <w:r w:rsidRPr="00FE3073">
              <w:rPr>
                <w:spacing w:val="-5"/>
                <w:sz w:val="20"/>
                <w:lang w:val="el-GR"/>
              </w:rPr>
              <w:t xml:space="preserve"> </w:t>
            </w:r>
            <w:r w:rsidRPr="00FE3073">
              <w:rPr>
                <w:sz w:val="20"/>
                <w:lang w:val="el-GR"/>
              </w:rPr>
              <w:t>είδη</w:t>
            </w:r>
            <w:r w:rsidRPr="00FE3073">
              <w:rPr>
                <w:spacing w:val="-3"/>
                <w:sz w:val="20"/>
                <w:lang w:val="el-GR"/>
              </w:rPr>
              <w:t xml:space="preserve"> </w:t>
            </w:r>
            <w:r w:rsidRPr="00FE3073">
              <w:rPr>
                <w:sz w:val="20"/>
                <w:lang w:val="el-GR"/>
              </w:rPr>
              <w:t>και</w:t>
            </w:r>
            <w:r w:rsidRPr="00FE3073">
              <w:rPr>
                <w:spacing w:val="-3"/>
                <w:sz w:val="20"/>
                <w:lang w:val="el-GR"/>
              </w:rPr>
              <w:t xml:space="preserve"> </w:t>
            </w:r>
            <w:r w:rsidRPr="00FE3073">
              <w:rPr>
                <w:sz w:val="20"/>
                <w:lang w:val="el-GR"/>
              </w:rPr>
              <w:t>τύποι</w:t>
            </w:r>
            <w:r w:rsidRPr="00FE3073">
              <w:rPr>
                <w:spacing w:val="-3"/>
                <w:sz w:val="20"/>
                <w:lang w:val="el-GR"/>
              </w:rPr>
              <w:t xml:space="preserve"> </w:t>
            </w:r>
            <w:r w:rsidRPr="00FE3073">
              <w:rPr>
                <w:sz w:val="20"/>
                <w:lang w:val="el-GR"/>
              </w:rPr>
              <w:t>επιχειρήσεων,</w:t>
            </w:r>
            <w:r w:rsidRPr="00FE3073">
              <w:rPr>
                <w:spacing w:val="-4"/>
                <w:sz w:val="20"/>
                <w:lang w:val="el-GR"/>
              </w:rPr>
              <w:t xml:space="preserve"> </w:t>
            </w:r>
            <w:r w:rsidRPr="00FE3073">
              <w:rPr>
                <w:sz w:val="20"/>
                <w:lang w:val="el-GR"/>
              </w:rPr>
              <w:t>τάξη</w:t>
            </w:r>
            <w:r w:rsidRPr="00FE3073">
              <w:rPr>
                <w:spacing w:val="-3"/>
                <w:sz w:val="20"/>
                <w:lang w:val="el-GR"/>
              </w:rPr>
              <w:t xml:space="preserve"> </w:t>
            </w:r>
            <w:r w:rsidRPr="00FE3073">
              <w:rPr>
                <w:sz w:val="20"/>
                <w:lang w:val="el-GR"/>
              </w:rPr>
              <w:t>μεγέθους</w:t>
            </w:r>
            <w:r w:rsidRPr="00FE3073">
              <w:rPr>
                <w:spacing w:val="-6"/>
                <w:sz w:val="20"/>
                <w:lang w:val="el-GR"/>
              </w:rPr>
              <w:t xml:space="preserve"> </w:t>
            </w:r>
            <w:r w:rsidRPr="00FE3073">
              <w:rPr>
                <w:sz w:val="20"/>
                <w:lang w:val="el-GR"/>
              </w:rPr>
              <w:t>της</w:t>
            </w:r>
            <w:r w:rsidRPr="00FE3073">
              <w:rPr>
                <w:spacing w:val="-4"/>
                <w:sz w:val="20"/>
                <w:lang w:val="el-GR"/>
              </w:rPr>
              <w:t xml:space="preserve"> </w:t>
            </w:r>
            <w:r w:rsidRPr="00FE3073">
              <w:rPr>
                <w:sz w:val="20"/>
                <w:lang w:val="el-GR"/>
              </w:rPr>
              <w:t>επιχείρησης, βιωσιμότητα της επιχείρησης και τομείς βιωσιμότητας .</w:t>
            </w:r>
          </w:p>
          <w:p w14:paraId="7370E4C0" w14:textId="77777777" w:rsidR="00FE3073" w:rsidRPr="00FE3073" w:rsidRDefault="00FE3073" w:rsidP="002E7C20">
            <w:pPr>
              <w:pStyle w:val="TableParagraph"/>
              <w:numPr>
                <w:ilvl w:val="0"/>
                <w:numId w:val="1"/>
              </w:numPr>
              <w:tabs>
                <w:tab w:val="left" w:pos="377"/>
              </w:tabs>
              <w:spacing w:before="3" w:line="276" w:lineRule="auto"/>
              <w:ind w:right="127" w:firstLine="0"/>
              <w:jc w:val="both"/>
              <w:rPr>
                <w:sz w:val="20"/>
                <w:lang w:val="el-GR"/>
              </w:rPr>
            </w:pPr>
            <w:r w:rsidRPr="00FE3073">
              <w:rPr>
                <w:sz w:val="20"/>
                <w:lang w:val="el-GR"/>
              </w:rPr>
              <w:t>Να</w:t>
            </w:r>
            <w:r w:rsidRPr="00FE3073">
              <w:rPr>
                <w:spacing w:val="-4"/>
                <w:sz w:val="20"/>
                <w:lang w:val="el-GR"/>
              </w:rPr>
              <w:t xml:space="preserve"> </w:t>
            </w:r>
            <w:r w:rsidRPr="00FE3073">
              <w:rPr>
                <w:sz w:val="20"/>
                <w:lang w:val="el-GR"/>
              </w:rPr>
              <w:t>γνωρίσουν</w:t>
            </w:r>
            <w:r w:rsidRPr="00FE3073">
              <w:rPr>
                <w:spacing w:val="-4"/>
                <w:sz w:val="20"/>
                <w:lang w:val="el-GR"/>
              </w:rPr>
              <w:t xml:space="preserve"> </w:t>
            </w:r>
            <w:r w:rsidRPr="00FE3073">
              <w:rPr>
                <w:sz w:val="20"/>
                <w:lang w:val="el-GR"/>
              </w:rPr>
              <w:t>επιχειρήσεις</w:t>
            </w:r>
            <w:r w:rsidRPr="00FE3073">
              <w:rPr>
                <w:spacing w:val="-3"/>
                <w:sz w:val="20"/>
                <w:lang w:val="el-GR"/>
              </w:rPr>
              <w:t xml:space="preserve"> </w:t>
            </w:r>
            <w:r w:rsidRPr="00FE3073">
              <w:rPr>
                <w:sz w:val="20"/>
                <w:lang w:val="el-GR"/>
              </w:rPr>
              <w:t>φιλοξενίας</w:t>
            </w:r>
            <w:r w:rsidRPr="00FE3073">
              <w:rPr>
                <w:spacing w:val="-4"/>
                <w:sz w:val="20"/>
                <w:lang w:val="el-GR"/>
              </w:rPr>
              <w:t xml:space="preserve"> </w:t>
            </w:r>
            <w:r w:rsidRPr="00FE3073">
              <w:rPr>
                <w:sz w:val="20"/>
                <w:lang w:val="el-GR"/>
              </w:rPr>
              <w:t>της</w:t>
            </w:r>
            <w:r w:rsidRPr="00FE3073">
              <w:rPr>
                <w:spacing w:val="-4"/>
                <w:sz w:val="20"/>
                <w:lang w:val="el-GR"/>
              </w:rPr>
              <w:t xml:space="preserve"> </w:t>
            </w:r>
            <w:r w:rsidRPr="00FE3073">
              <w:rPr>
                <w:sz w:val="20"/>
                <w:lang w:val="el-GR"/>
              </w:rPr>
              <w:t>τοπικής</w:t>
            </w:r>
            <w:r w:rsidRPr="00FE3073">
              <w:rPr>
                <w:spacing w:val="-8"/>
                <w:sz w:val="20"/>
                <w:lang w:val="el-GR"/>
              </w:rPr>
              <w:t xml:space="preserve"> </w:t>
            </w:r>
            <w:r w:rsidRPr="00FE3073">
              <w:rPr>
                <w:sz w:val="20"/>
                <w:lang w:val="el-GR"/>
              </w:rPr>
              <w:t>κοινωνίας/νομού που ζουν και να ευαισθητοποιηθούν αναφορικά με τη συμβολή τους</w:t>
            </w:r>
            <w:r w:rsidRPr="00FE3073">
              <w:rPr>
                <w:spacing w:val="40"/>
                <w:sz w:val="20"/>
                <w:lang w:val="el-GR"/>
              </w:rPr>
              <w:t xml:space="preserve"> </w:t>
            </w:r>
            <w:r w:rsidRPr="00FE3073">
              <w:rPr>
                <w:sz w:val="20"/>
                <w:lang w:val="el-GR"/>
              </w:rPr>
              <w:t>στην οικονομική της ανάπτυξη.</w:t>
            </w:r>
          </w:p>
          <w:p w14:paraId="4D0491A3" w14:textId="77777777" w:rsidR="00FE3073" w:rsidRPr="00FE3073" w:rsidRDefault="00FE3073" w:rsidP="002E7C20">
            <w:pPr>
              <w:pStyle w:val="TableParagraph"/>
              <w:numPr>
                <w:ilvl w:val="0"/>
                <w:numId w:val="1"/>
              </w:numPr>
              <w:tabs>
                <w:tab w:val="left" w:pos="377"/>
              </w:tabs>
              <w:spacing w:line="276" w:lineRule="auto"/>
              <w:ind w:right="127" w:firstLine="0"/>
              <w:jc w:val="both"/>
              <w:rPr>
                <w:sz w:val="20"/>
                <w:lang w:val="el-GR"/>
              </w:rPr>
            </w:pPr>
            <w:r w:rsidRPr="00FE3073">
              <w:rPr>
                <w:sz w:val="20"/>
                <w:lang w:val="el-GR"/>
              </w:rPr>
              <w:t>Να αντιληφθούν τη σημασία της παρατήρησης και της αξιοποίησης των πληροφοριών που παρέχει το οικείο περιβάλλον (οικογένεια, κοινότητα, κοινωνία) προκειμένου για τη δική τους ενεργοποίηση και συμμετοχή στο οικονομικό γίγνεσθαι μέσω της επιχειρηματικότητας.</w:t>
            </w:r>
          </w:p>
          <w:p w14:paraId="4353E5AB" w14:textId="77777777" w:rsidR="00FE3073" w:rsidRPr="00FE3073" w:rsidRDefault="00FE3073" w:rsidP="002E7C20">
            <w:pPr>
              <w:pStyle w:val="TableParagraph"/>
              <w:numPr>
                <w:ilvl w:val="0"/>
                <w:numId w:val="1"/>
              </w:numPr>
              <w:tabs>
                <w:tab w:val="left" w:pos="377"/>
                <w:tab w:val="left" w:pos="925"/>
              </w:tabs>
              <w:spacing w:before="2" w:line="278" w:lineRule="auto"/>
              <w:ind w:right="122" w:firstLine="0"/>
              <w:jc w:val="both"/>
              <w:rPr>
                <w:sz w:val="20"/>
                <w:lang w:val="el-GR"/>
              </w:rPr>
            </w:pPr>
            <w:r w:rsidRPr="00FE3073">
              <w:rPr>
                <w:sz w:val="20"/>
                <w:lang w:val="el-GR"/>
              </w:rPr>
              <w:t xml:space="preserve">Να κατανοήσουν τα βασικά κριτήρια </w:t>
            </w:r>
            <w:proofErr w:type="spellStart"/>
            <w:r w:rsidRPr="00FE3073">
              <w:rPr>
                <w:sz w:val="20"/>
                <w:lang w:val="el-GR"/>
              </w:rPr>
              <w:t>καταλληλότητας</w:t>
            </w:r>
            <w:proofErr w:type="spellEnd"/>
            <w:r w:rsidRPr="00FE3073">
              <w:rPr>
                <w:sz w:val="20"/>
                <w:lang w:val="el-GR"/>
              </w:rPr>
              <w:t xml:space="preserve"> μιας επιχειρηματικής ιδέας .</w:t>
            </w:r>
          </w:p>
          <w:p w14:paraId="049EA798" w14:textId="2F8C4B39" w:rsidR="00FE3073" w:rsidRPr="00FE3073" w:rsidRDefault="002E7C20" w:rsidP="002E7C20">
            <w:pPr>
              <w:pStyle w:val="TableParagraph"/>
              <w:numPr>
                <w:ilvl w:val="0"/>
                <w:numId w:val="1"/>
              </w:numPr>
              <w:tabs>
                <w:tab w:val="left" w:pos="377"/>
              </w:tabs>
              <w:spacing w:line="271" w:lineRule="auto"/>
              <w:ind w:right="127"/>
              <w:jc w:val="both"/>
              <w:rPr>
                <w:sz w:val="20"/>
                <w:lang w:val="el-GR"/>
              </w:rPr>
            </w:pPr>
            <w:r>
              <w:rPr>
                <w:sz w:val="20"/>
                <w:lang w:val="el-GR"/>
              </w:rPr>
              <w:t xml:space="preserve"> - </w:t>
            </w:r>
            <w:r w:rsidR="00FE3073" w:rsidRPr="00FE3073">
              <w:rPr>
                <w:sz w:val="20"/>
                <w:lang w:val="el-GR"/>
              </w:rPr>
              <w:t>Να προβληματιστούν αναφορικά με το εάν θέλουν να συμπεριλάβουν την επιχειρηματικότητα στις επιλογές σταδιοδρομίας τους.</w:t>
            </w:r>
          </w:p>
        </w:tc>
      </w:tr>
    </w:tbl>
    <w:p w14:paraId="13C9C8F2" w14:textId="77777777" w:rsidR="00FE3073" w:rsidRDefault="00FE3073"/>
    <w:sectPr w:rsidR="00FE30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37A8B"/>
    <w:multiLevelType w:val="hybridMultilevel"/>
    <w:tmpl w:val="EE74683C"/>
    <w:lvl w:ilvl="0" w:tplc="4F3C337C">
      <w:numFmt w:val="bullet"/>
      <w:lvlText w:val="-"/>
      <w:lvlJc w:val="left"/>
      <w:pPr>
        <w:ind w:left="107" w:hanging="731"/>
      </w:pPr>
      <w:rPr>
        <w:rFonts w:ascii="Calibri" w:eastAsia="Calibri" w:hAnsi="Calibri" w:cs="Calibri" w:hint="default"/>
        <w:b w:val="0"/>
        <w:bCs w:val="0"/>
        <w:i w:val="0"/>
        <w:iCs w:val="0"/>
        <w:spacing w:val="0"/>
        <w:w w:val="99"/>
        <w:sz w:val="20"/>
        <w:szCs w:val="20"/>
        <w:lang w:val="el-GR" w:eastAsia="en-US" w:bidi="ar-SA"/>
      </w:rPr>
    </w:lvl>
    <w:lvl w:ilvl="1" w:tplc="AE0C711C">
      <w:numFmt w:val="bullet"/>
      <w:lvlText w:val="•"/>
      <w:lvlJc w:val="left"/>
      <w:pPr>
        <w:ind w:left="751" w:hanging="731"/>
      </w:pPr>
      <w:rPr>
        <w:rFonts w:hint="default"/>
        <w:lang w:val="el-GR" w:eastAsia="en-US" w:bidi="ar-SA"/>
      </w:rPr>
    </w:lvl>
    <w:lvl w:ilvl="2" w:tplc="AB66F0DE">
      <w:numFmt w:val="bullet"/>
      <w:lvlText w:val="•"/>
      <w:lvlJc w:val="left"/>
      <w:pPr>
        <w:ind w:left="1402" w:hanging="731"/>
      </w:pPr>
      <w:rPr>
        <w:rFonts w:hint="default"/>
        <w:lang w:val="el-GR" w:eastAsia="en-US" w:bidi="ar-SA"/>
      </w:rPr>
    </w:lvl>
    <w:lvl w:ilvl="3" w:tplc="FBCEA7D2">
      <w:numFmt w:val="bullet"/>
      <w:lvlText w:val="•"/>
      <w:lvlJc w:val="left"/>
      <w:pPr>
        <w:ind w:left="2053" w:hanging="731"/>
      </w:pPr>
      <w:rPr>
        <w:rFonts w:hint="default"/>
        <w:lang w:val="el-GR" w:eastAsia="en-US" w:bidi="ar-SA"/>
      </w:rPr>
    </w:lvl>
    <w:lvl w:ilvl="4" w:tplc="9F90FB74">
      <w:numFmt w:val="bullet"/>
      <w:lvlText w:val="•"/>
      <w:lvlJc w:val="left"/>
      <w:pPr>
        <w:ind w:left="2705" w:hanging="731"/>
      </w:pPr>
      <w:rPr>
        <w:rFonts w:hint="default"/>
        <w:lang w:val="el-GR" w:eastAsia="en-US" w:bidi="ar-SA"/>
      </w:rPr>
    </w:lvl>
    <w:lvl w:ilvl="5" w:tplc="13C4AC0C">
      <w:numFmt w:val="bullet"/>
      <w:lvlText w:val="•"/>
      <w:lvlJc w:val="left"/>
      <w:pPr>
        <w:ind w:left="3356" w:hanging="731"/>
      </w:pPr>
      <w:rPr>
        <w:rFonts w:hint="default"/>
        <w:lang w:val="el-GR" w:eastAsia="en-US" w:bidi="ar-SA"/>
      </w:rPr>
    </w:lvl>
    <w:lvl w:ilvl="6" w:tplc="C4A6BBAC">
      <w:numFmt w:val="bullet"/>
      <w:lvlText w:val="•"/>
      <w:lvlJc w:val="left"/>
      <w:pPr>
        <w:ind w:left="4007" w:hanging="731"/>
      </w:pPr>
      <w:rPr>
        <w:rFonts w:hint="default"/>
        <w:lang w:val="el-GR" w:eastAsia="en-US" w:bidi="ar-SA"/>
      </w:rPr>
    </w:lvl>
    <w:lvl w:ilvl="7" w:tplc="52FE3B12">
      <w:numFmt w:val="bullet"/>
      <w:lvlText w:val="•"/>
      <w:lvlJc w:val="left"/>
      <w:pPr>
        <w:ind w:left="4659" w:hanging="731"/>
      </w:pPr>
      <w:rPr>
        <w:rFonts w:hint="default"/>
        <w:lang w:val="el-GR" w:eastAsia="en-US" w:bidi="ar-SA"/>
      </w:rPr>
    </w:lvl>
    <w:lvl w:ilvl="8" w:tplc="916EBED4">
      <w:numFmt w:val="bullet"/>
      <w:lvlText w:val="•"/>
      <w:lvlJc w:val="left"/>
      <w:pPr>
        <w:ind w:left="5310" w:hanging="731"/>
      </w:pPr>
      <w:rPr>
        <w:rFonts w:hint="default"/>
        <w:lang w:val="el-GR" w:eastAsia="en-US" w:bidi="ar-SA"/>
      </w:rPr>
    </w:lvl>
  </w:abstractNum>
  <w:num w:numId="1" w16cid:durableId="156706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43"/>
    <w:rsid w:val="002E7C20"/>
    <w:rsid w:val="00610C43"/>
    <w:rsid w:val="0074505C"/>
    <w:rsid w:val="00B80018"/>
    <w:rsid w:val="00FE30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D76E"/>
  <w15:chartTrackingRefBased/>
  <w15:docId w15:val="{0FD5CAF4-DA57-4000-9B4E-51EE95D7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30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3073"/>
    <w:pPr>
      <w:widowControl w:val="0"/>
      <w:autoSpaceDE w:val="0"/>
      <w:autoSpaceDN w:val="0"/>
      <w:spacing w:after="0" w:line="240" w:lineRule="auto"/>
      <w:ind w:left="107"/>
    </w:pPr>
    <w:rPr>
      <w:rFonts w:ascii="Calibri" w:eastAsia="Calibri" w:hAnsi="Calibri" w:cs="Calibri"/>
    </w:rPr>
  </w:style>
  <w:style w:type="table" w:customStyle="1" w:styleId="TableNormal1">
    <w:name w:val="Table Normal1"/>
    <w:uiPriority w:val="2"/>
    <w:semiHidden/>
    <w:unhideWhenUsed/>
    <w:qFormat/>
    <w:rsid w:val="00FE30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1423</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Σοφία Χωλίδη</cp:lastModifiedBy>
  <cp:revision>3</cp:revision>
  <dcterms:created xsi:type="dcterms:W3CDTF">2024-06-19T09:44:00Z</dcterms:created>
  <dcterms:modified xsi:type="dcterms:W3CDTF">2024-07-01T12:56:00Z</dcterms:modified>
</cp:coreProperties>
</file>