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542" w:rsidRPr="00087090" w:rsidRDefault="00640542" w:rsidP="00640542">
      <w:pPr>
        <w:tabs>
          <w:tab w:val="num" w:pos="284"/>
        </w:tabs>
        <w:spacing w:before="120"/>
        <w:outlineLvl w:val="0"/>
        <w:rPr>
          <w:rFonts w:cs="Calibri"/>
          <w:b/>
          <w:sz w:val="22"/>
          <w:szCs w:val="22"/>
        </w:rPr>
      </w:pPr>
      <w:bookmarkStart w:id="0" w:name="_GoBack"/>
      <w:bookmarkEnd w:id="0"/>
    </w:p>
    <w:tbl>
      <w:tblPr>
        <w:tblStyle w:val="20"/>
        <w:tblW w:w="8789" w:type="dxa"/>
        <w:jc w:val="center"/>
        <w:tblLook w:val="04A0" w:firstRow="1" w:lastRow="0" w:firstColumn="1" w:lastColumn="0" w:noHBand="0" w:noVBand="1"/>
      </w:tblPr>
      <w:tblGrid>
        <w:gridCol w:w="2169"/>
        <w:gridCol w:w="6620"/>
      </w:tblGrid>
      <w:tr w:rsidR="00640542" w:rsidRPr="00087090" w:rsidTr="00736BF1">
        <w:trPr>
          <w:trHeight w:val="393"/>
          <w:jc w:val="center"/>
        </w:trPr>
        <w:tc>
          <w:tcPr>
            <w:tcW w:w="2169" w:type="dxa"/>
            <w:shd w:val="clear" w:color="auto" w:fill="FBD4B4"/>
            <w:vAlign w:val="center"/>
          </w:tcPr>
          <w:p w:rsidR="00640542" w:rsidRPr="00087090" w:rsidRDefault="00640542" w:rsidP="00736BF1">
            <w:pPr>
              <w:spacing w:line="276" w:lineRule="auto"/>
              <w:jc w:val="center"/>
              <w:rPr>
                <w:rFonts w:cs="Calibri"/>
                <w:b/>
                <w:bCs/>
                <w:iCs/>
                <w:sz w:val="22"/>
                <w:szCs w:val="22"/>
                <w:lang w:val="el-GR"/>
              </w:rPr>
            </w:pPr>
            <w:r w:rsidRPr="00087090">
              <w:rPr>
                <w:rFonts w:cs="Calibri"/>
                <w:b/>
                <w:bCs/>
                <w:iCs/>
                <w:sz w:val="22"/>
                <w:szCs w:val="22"/>
                <w:lang w:val="el-GR"/>
              </w:rPr>
              <w:t>7</w:t>
            </w:r>
            <w:r w:rsidRPr="00087090">
              <w:rPr>
                <w:rFonts w:cs="Calibri"/>
                <w:b/>
                <w:bCs/>
                <w:iCs/>
                <w:sz w:val="22"/>
                <w:szCs w:val="22"/>
                <w:vertAlign w:val="superscript"/>
                <w:lang w:val="el-GR"/>
              </w:rPr>
              <w:t>ο</w:t>
            </w:r>
            <w:r w:rsidRPr="00087090">
              <w:rPr>
                <w:rFonts w:cs="Calibri"/>
                <w:b/>
                <w:bCs/>
                <w:iCs/>
                <w:sz w:val="22"/>
                <w:szCs w:val="22"/>
                <w:lang w:val="el-GR"/>
              </w:rPr>
              <w:t xml:space="preserve"> Εργαστήριο</w:t>
            </w:r>
          </w:p>
        </w:tc>
        <w:tc>
          <w:tcPr>
            <w:tcW w:w="6620" w:type="dxa"/>
            <w:shd w:val="clear" w:color="auto" w:fill="FBD4B4"/>
            <w:vAlign w:val="center"/>
          </w:tcPr>
          <w:p w:rsidR="00640542" w:rsidRPr="00087090" w:rsidRDefault="00640542" w:rsidP="00736BF1">
            <w:pPr>
              <w:spacing w:line="276" w:lineRule="auto"/>
              <w:jc w:val="center"/>
              <w:rPr>
                <w:rFonts w:cs="Calibri"/>
                <w:b/>
                <w:bCs/>
                <w:iCs/>
                <w:sz w:val="22"/>
                <w:szCs w:val="22"/>
                <w:lang w:val="el-GR"/>
              </w:rPr>
            </w:pPr>
            <w:r w:rsidRPr="00087090">
              <w:rPr>
                <w:rFonts w:cs="Calibri"/>
                <w:b/>
                <w:bCs/>
                <w:iCs/>
                <w:sz w:val="22"/>
                <w:szCs w:val="22"/>
                <w:u w:color="000000"/>
                <w:lang w:val="el-GR"/>
              </w:rPr>
              <w:t>Προσδοκώμενα μαθησιακά αποτελέσματα</w:t>
            </w:r>
          </w:p>
        </w:tc>
      </w:tr>
      <w:tr w:rsidR="00640542" w:rsidRPr="00087090" w:rsidTr="00736BF1">
        <w:trPr>
          <w:trHeight w:val="1136"/>
          <w:jc w:val="center"/>
        </w:trPr>
        <w:tc>
          <w:tcPr>
            <w:tcW w:w="2169" w:type="dxa"/>
            <w:vMerge w:val="restart"/>
            <w:vAlign w:val="center"/>
          </w:tcPr>
          <w:p w:rsidR="00640542" w:rsidRPr="00087090" w:rsidRDefault="00640542" w:rsidP="00736BF1">
            <w:pPr>
              <w:spacing w:line="276" w:lineRule="auto"/>
              <w:jc w:val="center"/>
              <w:rPr>
                <w:rFonts w:cs="Calibri"/>
                <w:b/>
                <w:bCs/>
                <w:iCs/>
                <w:sz w:val="22"/>
                <w:szCs w:val="22"/>
                <w:lang w:val="el-GR"/>
              </w:rPr>
            </w:pPr>
            <w:r w:rsidRPr="00087090">
              <w:rPr>
                <w:rFonts w:cs="Calibri"/>
                <w:b/>
                <w:bCs/>
                <w:iCs/>
                <w:sz w:val="22"/>
                <w:szCs w:val="22"/>
                <w:lang w:val="el-GR"/>
              </w:rPr>
              <w:t>Τίτλος εργαστηρίου</w:t>
            </w:r>
          </w:p>
          <w:p w:rsidR="00640542" w:rsidRPr="00640542" w:rsidRDefault="00640542" w:rsidP="00736BF1">
            <w:pPr>
              <w:spacing w:line="276" w:lineRule="auto"/>
              <w:jc w:val="center"/>
              <w:rPr>
                <w:rFonts w:cs="Calibri"/>
                <w:b/>
                <w:sz w:val="22"/>
                <w:szCs w:val="22"/>
                <w:shd w:val="clear" w:color="auto" w:fill="FFFFFF"/>
                <w:lang w:val="el-GR"/>
              </w:rPr>
            </w:pPr>
          </w:p>
          <w:p w:rsidR="00640542" w:rsidRPr="00087090" w:rsidRDefault="00640542" w:rsidP="00736BF1">
            <w:pPr>
              <w:spacing w:line="276" w:lineRule="auto"/>
              <w:jc w:val="center"/>
              <w:rPr>
                <w:rFonts w:cs="Calibri"/>
                <w:b/>
                <w:bCs/>
                <w:iCs/>
                <w:sz w:val="22"/>
                <w:szCs w:val="22"/>
                <w:lang w:val="el-GR"/>
              </w:rPr>
            </w:pPr>
            <w:r w:rsidRPr="00640542">
              <w:rPr>
                <w:rFonts w:cs="Calibri"/>
                <w:b/>
                <w:color w:val="0F4761" w:themeColor="accent1" w:themeShade="BF"/>
                <w:sz w:val="22"/>
                <w:szCs w:val="22"/>
                <w:shd w:val="clear" w:color="auto" w:fill="FFFFFF"/>
                <w:lang w:val="el-GR"/>
              </w:rPr>
              <w:t>Αξιολογούν, αξιολογούνται και αναστοχάζονται</w:t>
            </w:r>
            <w:r w:rsidRPr="00640542">
              <w:rPr>
                <w:rFonts w:cs="Calibri"/>
                <w:sz w:val="22"/>
                <w:szCs w:val="22"/>
                <w:lang w:val="el-GR"/>
              </w:rPr>
              <w:t xml:space="preserve"> </w:t>
            </w:r>
            <w:r>
              <w:rPr>
                <w:rFonts w:cs="Calibri"/>
                <w:sz w:val="22"/>
                <w:szCs w:val="22"/>
                <w:lang w:val="el-GR"/>
              </w:rPr>
            </w:r>
            <w:r>
              <w:rPr>
                <w:rFonts w:cs="Calibri"/>
                <w:sz w:val="22"/>
                <w:szCs w:val="22"/>
                <w:lang w:val="el-GR"/>
              </w:rPr>
              <w:pict>
                <v:oval id="Οβάλ 16"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strokecolor="#b66d31" strokeweight="2pt">
                  <v:fill r:id="rId10" o:title="" recolor="t" rotate="t" type="frame"/>
                  <v:textbox>
                    <w:txbxContent>
                      <w:p w:rsidR="00640542" w:rsidRPr="002A2B99" w:rsidRDefault="00640542" w:rsidP="00640542">
                        <w:pPr>
                          <w:rPr>
                            <w:rFonts w:ascii="Aka-AcidGR-DiaryGirl" w:hAnsi="Aka-AcidGR-DiaryGirl"/>
                            <w:b/>
                            <w:color w:val="000000"/>
                            <w:sz w:val="28"/>
                            <w:szCs w:val="28"/>
                          </w:rPr>
                        </w:pPr>
                        <w:r>
                          <w:rPr>
                            <w:rFonts w:ascii="Aka-AcidGR-DiaryGirl" w:hAnsi="Aka-AcidGR-DiaryGirl"/>
                            <w:b/>
                            <w:color w:val="000000"/>
                            <w:sz w:val="28"/>
                            <w:szCs w:val="28"/>
                          </w:rPr>
                          <w:t>7</w:t>
                        </w:r>
                      </w:p>
                    </w:txbxContent>
                  </v:textbox>
                  <w10:wrap type="none"/>
                  <w10:anchorlock/>
                </v:oval>
              </w:pict>
            </w:r>
          </w:p>
        </w:tc>
        <w:tc>
          <w:tcPr>
            <w:tcW w:w="6620" w:type="dxa"/>
            <w:vAlign w:val="center"/>
          </w:tcPr>
          <w:p w:rsidR="00640542" w:rsidRPr="00087090" w:rsidRDefault="00640542" w:rsidP="00736BF1">
            <w:pPr>
              <w:spacing w:line="276" w:lineRule="auto"/>
              <w:rPr>
                <w:rFonts w:cs="Calibri"/>
                <w:b/>
                <w:bCs/>
                <w:iCs/>
                <w:sz w:val="22"/>
                <w:szCs w:val="22"/>
                <w:lang w:val="el-GR"/>
              </w:rPr>
            </w:pPr>
          </w:p>
          <w:p w:rsidR="00640542" w:rsidRPr="00087090" w:rsidRDefault="00640542" w:rsidP="00736BF1">
            <w:pPr>
              <w:shd w:val="clear" w:color="auto" w:fill="FFFFFF" w:themeFill="background1"/>
              <w:spacing w:line="276" w:lineRule="auto"/>
              <w:jc w:val="both"/>
              <w:rPr>
                <w:rFonts w:cs="Calibri"/>
                <w:b/>
                <w:bCs/>
                <w:sz w:val="22"/>
                <w:szCs w:val="22"/>
                <w:lang w:val="el-GR"/>
              </w:rPr>
            </w:pPr>
            <w:r w:rsidRPr="00087090">
              <w:rPr>
                <w:rFonts w:cs="Calibri"/>
                <w:sz w:val="22"/>
                <w:szCs w:val="22"/>
                <w:shd w:val="clear" w:color="auto" w:fill="FFFFFF"/>
                <w:lang w:val="el-GR"/>
              </w:rPr>
              <w:t>Οι μαθητές/</w:t>
            </w:r>
            <w:proofErr w:type="spellStart"/>
            <w:r w:rsidRPr="00087090">
              <w:rPr>
                <w:rFonts w:cs="Calibri"/>
                <w:sz w:val="22"/>
                <w:szCs w:val="22"/>
                <w:shd w:val="clear" w:color="auto" w:fill="FFFFFF"/>
                <w:lang w:val="el-GR"/>
              </w:rPr>
              <w:t>τριες</w:t>
            </w:r>
            <w:proofErr w:type="spellEnd"/>
            <w:r w:rsidRPr="00087090">
              <w:rPr>
                <w:rFonts w:cs="Calibri"/>
                <w:sz w:val="22"/>
                <w:szCs w:val="22"/>
                <w:shd w:val="clear" w:color="auto" w:fill="FFFFFF"/>
                <w:lang w:val="el-GR"/>
              </w:rPr>
              <w:t xml:space="preserve"> </w:t>
            </w:r>
            <w:r w:rsidRPr="00087090">
              <w:rPr>
                <w:rFonts w:cs="Calibri"/>
                <w:sz w:val="22"/>
                <w:szCs w:val="22"/>
                <w:lang w:val="el-GR"/>
              </w:rPr>
              <w:t xml:space="preserve">να είναι σε θέση να αποτιμήσουν τις προσπάθειές τους, </w:t>
            </w:r>
            <w:r w:rsidRPr="00087090">
              <w:rPr>
                <w:rFonts w:cs="Calibri"/>
                <w:b/>
                <w:bCs/>
                <w:sz w:val="22"/>
                <w:szCs w:val="22"/>
                <w:lang w:val="el-GR"/>
              </w:rPr>
              <w:t>να επισημάνουν τα δυνατά σημεία και άλλα στα οποία θα μπορούσαν να βελτιωθούν</w:t>
            </w:r>
            <w:r w:rsidRPr="00087090">
              <w:rPr>
                <w:rFonts w:cs="Calibri"/>
                <w:sz w:val="22"/>
                <w:szCs w:val="22"/>
                <w:lang w:val="el-GR"/>
              </w:rPr>
              <w:t xml:space="preserve">, να αναλάβουν την ευθύνη της μάθησής τους, να αναγνωρίσουν τα βήματα που θεωρούνται απαραίτητα για την ατομική τους βελτίωση, να αναπτύξουν και να χρησιμοποιήσουν τις κατάλληλες κάθε φορά στρατηγικές για την επίλυση προβλημάτων και καταστάσεων, </w:t>
            </w:r>
            <w:r w:rsidRPr="00087090">
              <w:rPr>
                <w:rFonts w:cs="Calibri"/>
                <w:b/>
                <w:bCs/>
                <w:sz w:val="22"/>
                <w:szCs w:val="22"/>
                <w:lang w:val="el-GR"/>
              </w:rPr>
              <w:t xml:space="preserve">να οικοδομήσουν την αυτοεκτίμησή τους, να αναπτύξουν εσωτερικά κίνητρα. </w:t>
            </w:r>
          </w:p>
          <w:p w:rsidR="00640542" w:rsidRPr="00087090" w:rsidRDefault="00640542" w:rsidP="00736BF1">
            <w:pPr>
              <w:spacing w:line="276" w:lineRule="auto"/>
              <w:rPr>
                <w:rFonts w:cs="Calibri"/>
                <w:b/>
                <w:bCs/>
                <w:iCs/>
                <w:sz w:val="22"/>
                <w:szCs w:val="22"/>
                <w:lang w:val="el-GR"/>
              </w:rPr>
            </w:pPr>
          </w:p>
        </w:tc>
      </w:tr>
      <w:tr w:rsidR="00640542" w:rsidRPr="00087090" w:rsidTr="00736BF1">
        <w:trPr>
          <w:trHeight w:val="337"/>
          <w:jc w:val="center"/>
        </w:trPr>
        <w:tc>
          <w:tcPr>
            <w:tcW w:w="2169" w:type="dxa"/>
            <w:vMerge/>
            <w:shd w:val="clear" w:color="auto" w:fill="F6C5AC" w:themeFill="accent2" w:themeFillTint="66"/>
            <w:vAlign w:val="center"/>
          </w:tcPr>
          <w:p w:rsidR="00640542" w:rsidRPr="00087090" w:rsidRDefault="00640542" w:rsidP="00736BF1">
            <w:pPr>
              <w:spacing w:line="276" w:lineRule="auto"/>
              <w:rPr>
                <w:rFonts w:cs="Calibri"/>
                <w:b/>
                <w:bCs/>
                <w:iCs/>
                <w:sz w:val="22"/>
                <w:szCs w:val="22"/>
                <w:lang w:val="el-GR"/>
              </w:rPr>
            </w:pPr>
          </w:p>
        </w:tc>
        <w:tc>
          <w:tcPr>
            <w:tcW w:w="6620" w:type="dxa"/>
            <w:shd w:val="clear" w:color="auto" w:fill="F6C5AC" w:themeFill="accent2" w:themeFillTint="66"/>
            <w:vAlign w:val="center"/>
          </w:tcPr>
          <w:p w:rsidR="00640542" w:rsidRPr="00087090" w:rsidRDefault="00640542" w:rsidP="00736BF1">
            <w:pPr>
              <w:spacing w:line="276" w:lineRule="auto"/>
              <w:jc w:val="center"/>
              <w:rPr>
                <w:rFonts w:cs="Calibri"/>
                <w:b/>
                <w:bCs/>
                <w:iCs/>
                <w:sz w:val="22"/>
                <w:szCs w:val="22"/>
                <w:lang w:val="el-GR"/>
              </w:rPr>
            </w:pPr>
            <w:r w:rsidRPr="00087090">
              <w:rPr>
                <w:rFonts w:cs="Calibri"/>
                <w:b/>
                <w:bCs/>
                <w:iCs/>
                <w:sz w:val="22"/>
                <w:szCs w:val="22"/>
                <w:u w:color="000000"/>
                <w:lang w:val="el-GR"/>
              </w:rPr>
              <w:t>Δραστηριότητες – (ενδεικτικές)</w:t>
            </w:r>
          </w:p>
        </w:tc>
      </w:tr>
      <w:tr w:rsidR="00640542" w:rsidRPr="00087090" w:rsidTr="00736BF1">
        <w:trPr>
          <w:trHeight w:val="1212"/>
          <w:jc w:val="center"/>
        </w:trPr>
        <w:tc>
          <w:tcPr>
            <w:tcW w:w="2169" w:type="dxa"/>
            <w:vMerge/>
            <w:shd w:val="clear" w:color="auto" w:fill="F6C5AC" w:themeFill="accent2" w:themeFillTint="66"/>
            <w:vAlign w:val="center"/>
          </w:tcPr>
          <w:p w:rsidR="00640542" w:rsidRPr="00087090" w:rsidRDefault="00640542" w:rsidP="00736BF1">
            <w:pPr>
              <w:spacing w:line="276" w:lineRule="auto"/>
              <w:rPr>
                <w:rFonts w:cs="Calibri"/>
                <w:b/>
                <w:bCs/>
                <w:iCs/>
                <w:sz w:val="22"/>
                <w:szCs w:val="22"/>
                <w:lang w:val="el-GR"/>
              </w:rPr>
            </w:pPr>
          </w:p>
        </w:tc>
        <w:tc>
          <w:tcPr>
            <w:tcW w:w="6620" w:type="dxa"/>
            <w:shd w:val="clear" w:color="auto" w:fill="FFFFFF" w:themeFill="background1"/>
            <w:vAlign w:val="center"/>
          </w:tcPr>
          <w:p w:rsidR="00640542" w:rsidRPr="00087090" w:rsidRDefault="00640542" w:rsidP="00736BF1">
            <w:pPr>
              <w:autoSpaceDE w:val="0"/>
              <w:autoSpaceDN w:val="0"/>
              <w:adjustRightInd w:val="0"/>
              <w:spacing w:line="276" w:lineRule="auto"/>
              <w:jc w:val="both"/>
              <w:rPr>
                <w:rFonts w:cs="Calibri"/>
                <w:sz w:val="22"/>
                <w:szCs w:val="22"/>
                <w:lang w:val="el-GR"/>
              </w:rPr>
            </w:pPr>
            <w:r w:rsidRPr="00087090">
              <w:rPr>
                <w:rFonts w:eastAsia="+mn-ea" w:cs="Calibri"/>
                <w:b/>
                <w:bCs/>
                <w:kern w:val="24"/>
                <w:sz w:val="22"/>
                <w:szCs w:val="22"/>
                <w:lang w:val="el-GR"/>
              </w:rPr>
              <w:t xml:space="preserve">Δημιουργείται ένας κύκλος </w:t>
            </w:r>
            <w:proofErr w:type="spellStart"/>
            <w:r w:rsidRPr="00087090">
              <w:rPr>
                <w:rFonts w:cs="Calibri"/>
                <w:b/>
                <w:bCs/>
                <w:sz w:val="22"/>
                <w:szCs w:val="22"/>
                <w:lang w:val="el-GR"/>
              </w:rPr>
              <w:t>αναστοχασμού</w:t>
            </w:r>
            <w:proofErr w:type="spellEnd"/>
            <w:r w:rsidRPr="00087090">
              <w:rPr>
                <w:rFonts w:cs="Calibri"/>
                <w:sz w:val="22"/>
                <w:szCs w:val="22"/>
                <w:lang w:val="el-GR"/>
              </w:rPr>
              <w:t xml:space="preserve"> με τους/τις μαθητές/</w:t>
            </w:r>
            <w:proofErr w:type="spellStart"/>
            <w:r w:rsidRPr="00087090">
              <w:rPr>
                <w:rFonts w:cs="Calibri"/>
                <w:sz w:val="22"/>
                <w:szCs w:val="22"/>
                <w:lang w:val="el-GR"/>
              </w:rPr>
              <w:t>τριες</w:t>
            </w:r>
            <w:proofErr w:type="spellEnd"/>
            <w:r w:rsidRPr="00087090">
              <w:rPr>
                <w:rFonts w:cs="Calibri"/>
                <w:sz w:val="22"/>
                <w:szCs w:val="22"/>
                <w:lang w:val="el-GR"/>
              </w:rPr>
              <w:t xml:space="preserve"> που συμμετείχαν. Γίνεται συζήτηση και </w:t>
            </w:r>
            <w:r w:rsidRPr="00087090">
              <w:rPr>
                <w:rFonts w:cs="Calibri"/>
                <w:b/>
                <w:bCs/>
                <w:sz w:val="22"/>
                <w:szCs w:val="22"/>
                <w:lang w:val="el-GR"/>
              </w:rPr>
              <w:t>τίθενται ερωτήματα (Ποιος/α; Τι; Πού; Πότε; Γιατί; Πώς;)</w:t>
            </w:r>
            <w:r w:rsidRPr="00087090">
              <w:rPr>
                <w:rFonts w:cs="Calibri"/>
                <w:sz w:val="22"/>
                <w:szCs w:val="22"/>
                <w:lang w:val="el-GR"/>
              </w:rPr>
              <w:t xml:space="preserve">, </w:t>
            </w:r>
            <w:r w:rsidRPr="00087090">
              <w:rPr>
                <w:rFonts w:cs="Calibri"/>
                <w:b/>
                <w:bCs/>
                <w:sz w:val="22"/>
                <w:szCs w:val="22"/>
                <w:lang w:val="el-GR"/>
              </w:rPr>
              <w:t>αξιοποιούνται ως υπόμνηση ομαδικές εργασίες</w:t>
            </w:r>
            <w:r w:rsidRPr="00087090">
              <w:rPr>
                <w:rFonts w:cs="Calibri"/>
                <w:sz w:val="22"/>
                <w:szCs w:val="22"/>
                <w:lang w:val="el-GR"/>
              </w:rPr>
              <w:t xml:space="preserve">, </w:t>
            </w:r>
            <w:r w:rsidRPr="00087090">
              <w:rPr>
                <w:rFonts w:cs="Calibri"/>
                <w:b/>
                <w:bCs/>
                <w:sz w:val="22"/>
                <w:szCs w:val="22"/>
                <w:lang w:val="el-GR"/>
              </w:rPr>
              <w:t>διατυπώνουν</w:t>
            </w:r>
            <w:r w:rsidRPr="00087090">
              <w:rPr>
                <w:rFonts w:cs="Calibri"/>
                <w:sz w:val="22"/>
                <w:szCs w:val="22"/>
                <w:lang w:val="el-GR"/>
              </w:rPr>
              <w:t xml:space="preserve"> όλα τα παιδιά </w:t>
            </w:r>
            <w:r w:rsidRPr="00087090">
              <w:rPr>
                <w:rFonts w:cs="Calibri"/>
                <w:b/>
                <w:bCs/>
                <w:sz w:val="22"/>
                <w:szCs w:val="22"/>
                <w:lang w:val="el-GR"/>
              </w:rPr>
              <w:t>τις απόψεις τους</w:t>
            </w:r>
            <w:r w:rsidRPr="00087090">
              <w:rPr>
                <w:rFonts w:cs="Calibri"/>
                <w:sz w:val="22"/>
                <w:szCs w:val="22"/>
                <w:lang w:val="el-GR"/>
              </w:rPr>
              <w:t xml:space="preserve">, </w:t>
            </w:r>
            <w:r w:rsidRPr="00087090">
              <w:rPr>
                <w:rFonts w:cs="Calibri"/>
                <w:b/>
                <w:bCs/>
                <w:sz w:val="22"/>
                <w:szCs w:val="22"/>
                <w:lang w:val="el-GR"/>
              </w:rPr>
              <w:t xml:space="preserve">δείχνουν στοιχεία από τον ατομικό τους φάκελο </w:t>
            </w:r>
            <w:r w:rsidRPr="00087090">
              <w:rPr>
                <w:rFonts w:cs="Calibri"/>
                <w:sz w:val="22"/>
                <w:szCs w:val="22"/>
                <w:lang w:val="el-GR"/>
              </w:rPr>
              <w:t xml:space="preserve">με χρονολογική σειρά, φωτογραφίες, ψηφιακό υλικό που δημιούργησαν κ.ά. Δίνονται Φύλλα </w:t>
            </w:r>
            <w:proofErr w:type="spellStart"/>
            <w:r w:rsidRPr="00087090">
              <w:rPr>
                <w:rFonts w:cs="Calibri"/>
                <w:sz w:val="22"/>
                <w:szCs w:val="22"/>
                <w:lang w:val="el-GR"/>
              </w:rPr>
              <w:t>Αυτοαξιολόγησης</w:t>
            </w:r>
            <w:proofErr w:type="spellEnd"/>
            <w:r w:rsidRPr="00087090">
              <w:rPr>
                <w:rFonts w:cs="Calibri"/>
                <w:sz w:val="22"/>
                <w:szCs w:val="22"/>
                <w:lang w:val="el-GR"/>
              </w:rPr>
              <w:t xml:space="preserve"> και </w:t>
            </w:r>
            <w:proofErr w:type="spellStart"/>
            <w:r w:rsidRPr="00087090">
              <w:rPr>
                <w:rFonts w:cs="Calibri"/>
                <w:sz w:val="22"/>
                <w:szCs w:val="22"/>
                <w:lang w:val="el-GR"/>
              </w:rPr>
              <w:t>Ετεροαξιολόγησης</w:t>
            </w:r>
            <w:proofErr w:type="spellEnd"/>
            <w:r w:rsidRPr="00087090">
              <w:rPr>
                <w:rFonts w:cs="Calibri"/>
                <w:sz w:val="22"/>
                <w:szCs w:val="22"/>
                <w:lang w:val="el-GR"/>
              </w:rPr>
              <w:t xml:space="preserve"> ομάδων.</w:t>
            </w:r>
          </w:p>
          <w:p w:rsidR="00640542" w:rsidRPr="00087090" w:rsidRDefault="00640542" w:rsidP="00736BF1">
            <w:pPr>
              <w:autoSpaceDE w:val="0"/>
              <w:autoSpaceDN w:val="0"/>
              <w:adjustRightInd w:val="0"/>
              <w:spacing w:line="276" w:lineRule="auto"/>
              <w:jc w:val="both"/>
              <w:rPr>
                <w:rFonts w:cs="Calibri"/>
                <w:color w:val="000000"/>
                <w:sz w:val="22"/>
                <w:szCs w:val="22"/>
                <w:lang w:val="el-GR"/>
              </w:rPr>
            </w:pPr>
            <w:r w:rsidRPr="00087090">
              <w:rPr>
                <w:rFonts w:cs="Calibri"/>
                <w:sz w:val="22"/>
                <w:szCs w:val="22"/>
                <w:lang w:val="el-GR"/>
              </w:rPr>
              <w:t xml:space="preserve">Στον κύκλο </w:t>
            </w:r>
            <w:proofErr w:type="spellStart"/>
            <w:r w:rsidRPr="00087090">
              <w:rPr>
                <w:rFonts w:cs="Calibri"/>
                <w:sz w:val="22"/>
                <w:szCs w:val="22"/>
                <w:lang w:val="el-GR"/>
              </w:rPr>
              <w:t>αναστοχασμού</w:t>
            </w:r>
            <w:proofErr w:type="spellEnd"/>
            <w:r w:rsidRPr="00087090">
              <w:rPr>
                <w:rFonts w:cs="Calibri"/>
                <w:sz w:val="22"/>
                <w:szCs w:val="22"/>
                <w:lang w:val="el-GR"/>
              </w:rPr>
              <w:t xml:space="preserve"> μπορούν να </w:t>
            </w:r>
            <w:r w:rsidRPr="00087090">
              <w:rPr>
                <w:rFonts w:cs="Calibri"/>
                <w:b/>
                <w:bCs/>
                <w:sz w:val="22"/>
                <w:szCs w:val="22"/>
                <w:lang w:val="el-GR"/>
              </w:rPr>
              <w:t>καλέσουν και τους/τις συμμαθητές/</w:t>
            </w:r>
            <w:proofErr w:type="spellStart"/>
            <w:r w:rsidRPr="00087090">
              <w:rPr>
                <w:rFonts w:cs="Calibri"/>
                <w:b/>
                <w:bCs/>
                <w:sz w:val="22"/>
                <w:szCs w:val="22"/>
                <w:lang w:val="el-GR"/>
              </w:rPr>
              <w:t>τριες</w:t>
            </w:r>
            <w:proofErr w:type="spellEnd"/>
            <w:r w:rsidRPr="00087090">
              <w:rPr>
                <w:rFonts w:cs="Calibri"/>
                <w:b/>
                <w:bCs/>
                <w:sz w:val="22"/>
                <w:szCs w:val="22"/>
                <w:lang w:val="el-GR"/>
              </w:rPr>
              <w:t xml:space="preserve"> που ξενάγησαν από άλλες τάξεις, </w:t>
            </w:r>
            <w:r w:rsidRPr="00087090">
              <w:rPr>
                <w:rFonts w:cs="Calibri"/>
                <w:sz w:val="22"/>
                <w:szCs w:val="22"/>
                <w:lang w:val="el-GR"/>
              </w:rPr>
              <w:t xml:space="preserve">όπου </w:t>
            </w:r>
            <w:r w:rsidRPr="00087090">
              <w:rPr>
                <w:rFonts w:cs="Calibri"/>
                <w:b/>
                <w:bCs/>
                <w:sz w:val="22"/>
                <w:szCs w:val="22"/>
                <w:lang w:val="el-GR"/>
              </w:rPr>
              <w:t>θα κάνουν</w:t>
            </w:r>
            <w:r w:rsidRPr="00087090">
              <w:rPr>
                <w:rFonts w:cs="Calibri"/>
                <w:sz w:val="22"/>
                <w:szCs w:val="22"/>
                <w:lang w:val="el-GR"/>
              </w:rPr>
              <w:t xml:space="preserve"> τους δικούς τους σχολιασμούς. Επίσης μπορούν </w:t>
            </w:r>
            <w:r w:rsidRPr="00087090">
              <w:rPr>
                <w:rFonts w:cs="Calibri"/>
                <w:b/>
                <w:bCs/>
                <w:sz w:val="22"/>
                <w:szCs w:val="22"/>
                <w:lang w:val="el-GR"/>
              </w:rPr>
              <w:t>να κληθούν όλοι/</w:t>
            </w:r>
            <w:proofErr w:type="spellStart"/>
            <w:r w:rsidRPr="00087090">
              <w:rPr>
                <w:rFonts w:cs="Calibri"/>
                <w:b/>
                <w:bCs/>
                <w:sz w:val="22"/>
                <w:szCs w:val="22"/>
                <w:lang w:val="el-GR"/>
              </w:rPr>
              <w:t>ες</w:t>
            </w:r>
            <w:proofErr w:type="spellEnd"/>
            <w:r w:rsidRPr="00087090">
              <w:rPr>
                <w:rFonts w:cs="Calibri"/>
                <w:b/>
                <w:bCs/>
                <w:sz w:val="22"/>
                <w:szCs w:val="22"/>
                <w:lang w:val="el-GR"/>
              </w:rPr>
              <w:t xml:space="preserve"> οι εκπαιδευτικοί ειδικοτήτων </w:t>
            </w:r>
            <w:r w:rsidRPr="00087090">
              <w:rPr>
                <w:rFonts w:cs="Calibri"/>
                <w:sz w:val="22"/>
                <w:szCs w:val="22"/>
                <w:lang w:val="el-GR"/>
              </w:rPr>
              <w:t xml:space="preserve">που συμμετείχαν για την πραγματοποίηση των εργαστηρίων. Οι εκπαιδευτικοί μεταξύ τους μπορούν να θέσουν </w:t>
            </w:r>
            <w:r w:rsidRPr="00087090">
              <w:rPr>
                <w:rFonts w:cs="Calibri"/>
                <w:b/>
                <w:bCs/>
                <w:color w:val="000000" w:themeColor="text1"/>
                <w:sz w:val="22"/>
                <w:szCs w:val="22"/>
                <w:lang w:val="el-GR"/>
              </w:rPr>
              <w:t xml:space="preserve">ερωτήσεις αξιολόγησης - επίτευξης των δικών τους ενεργειών </w:t>
            </w:r>
            <w:r w:rsidRPr="00087090">
              <w:rPr>
                <w:rFonts w:cs="Calibri"/>
                <w:color w:val="000000" w:themeColor="text1"/>
                <w:sz w:val="22"/>
                <w:szCs w:val="22"/>
                <w:lang w:val="el-GR"/>
              </w:rPr>
              <w:t>π.χ. Αν επιτεύχθηκαν όλοι οι στόχοι του προγράμματος, τι μπορούσαν αυτοί να κάνουν καλύτερα, ποιες δραστηριότητες ήταν εύκολες ή δύσκολες να πραγματοποιηθούν και να θέσουν προτάσεις βελτίωσης.</w:t>
            </w:r>
          </w:p>
          <w:p w:rsidR="00640542" w:rsidRPr="00087090" w:rsidRDefault="00640542" w:rsidP="00736BF1">
            <w:pPr>
              <w:spacing w:line="276" w:lineRule="auto"/>
              <w:jc w:val="both"/>
              <w:rPr>
                <w:rFonts w:eastAsia="Times New Roman" w:cs="Calibri"/>
                <w:sz w:val="22"/>
                <w:szCs w:val="22"/>
                <w:u w:color="000000"/>
                <w:lang w:val="el-GR"/>
              </w:rPr>
            </w:pP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b/>
                <w:sz w:val="22"/>
                <w:szCs w:val="22"/>
                <w:u w:color="000000"/>
                <w:lang w:val="el-GR"/>
              </w:rPr>
              <w:t>Επέκταση:</w:t>
            </w:r>
            <w:r w:rsidRPr="00087090">
              <w:rPr>
                <w:rFonts w:eastAsia="Times New Roman" w:cs="Calibri"/>
                <w:sz w:val="22"/>
                <w:szCs w:val="22"/>
                <w:u w:color="000000"/>
                <w:lang w:val="el-GR"/>
              </w:rPr>
              <w:t xml:space="preserve"> Μπορούν να οργανώσουν μια δεύτερη ξενάγηση έχοντας βελτιώσει κάποια σημεία και κρατήσει τα βήματα που οδήγησαν στην ατομική τους βελτίωση.</w:t>
            </w:r>
          </w:p>
          <w:p w:rsidR="00640542" w:rsidRPr="00087090" w:rsidRDefault="00640542" w:rsidP="00736BF1">
            <w:pPr>
              <w:spacing w:line="276" w:lineRule="auto"/>
              <w:jc w:val="both"/>
              <w:rPr>
                <w:rFonts w:eastAsia="Times New Roman" w:cs="Calibri"/>
                <w:sz w:val="22"/>
                <w:szCs w:val="22"/>
                <w:u w:color="000000"/>
                <w:lang w:val="el-GR"/>
              </w:rPr>
            </w:pPr>
          </w:p>
          <w:p w:rsidR="00640542" w:rsidRPr="00087090" w:rsidRDefault="00640542" w:rsidP="00736BF1">
            <w:pPr>
              <w:spacing w:line="276" w:lineRule="auto"/>
              <w:jc w:val="both"/>
              <w:rPr>
                <w:rFonts w:eastAsia="Times New Roman" w:cs="Calibri"/>
                <w:b/>
                <w:sz w:val="22"/>
                <w:szCs w:val="22"/>
                <w:u w:color="000000"/>
                <w:lang w:val="el-GR"/>
              </w:rPr>
            </w:pPr>
            <w:r w:rsidRPr="00087090">
              <w:rPr>
                <w:rFonts w:eastAsia="Times New Roman" w:cs="Calibri"/>
                <w:b/>
                <w:sz w:val="22"/>
                <w:szCs w:val="22"/>
                <w:u w:color="000000"/>
                <w:lang w:val="el-GR"/>
              </w:rPr>
              <w:t xml:space="preserve">Ερωτήματα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Ποιος/α;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Ποια ομάδα συνεργάστηκε καλύτερα και γιατί;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Ποια ομάδα παρουσίασε με τρόπο κατανοητό την εργασία της; </w:t>
            </w:r>
          </w:p>
          <w:p w:rsidR="00640542" w:rsidRPr="00087090" w:rsidRDefault="00640542" w:rsidP="00736BF1">
            <w:pPr>
              <w:spacing w:line="276" w:lineRule="auto"/>
              <w:ind w:left="720" w:hanging="720"/>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Ποιος είναι </w:t>
            </w:r>
            <w:r w:rsidRPr="00087090">
              <w:rPr>
                <w:rFonts w:eastAsia="Times New Roman" w:cs="Calibri"/>
                <w:sz w:val="22"/>
                <w:szCs w:val="22"/>
                <w:u w:color="000000"/>
              </w:rPr>
              <w:t>o</w:t>
            </w:r>
            <w:r w:rsidRPr="00087090">
              <w:rPr>
                <w:rFonts w:eastAsia="Times New Roman" w:cs="Calibri"/>
                <w:sz w:val="22"/>
                <w:szCs w:val="22"/>
                <w:u w:color="000000"/>
                <w:lang w:val="el-GR"/>
              </w:rPr>
              <w:t xml:space="preserve"> τρόπος με τον οποίο θα προστατεύσετε τα ιστορικά μνημεία του τόπου σας;</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Τι;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Τι ήξερες πριν για το θέμα;</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lastRenderedPageBreak/>
              <w:t>·</w:t>
            </w:r>
            <w:r w:rsidRPr="00087090">
              <w:rPr>
                <w:rFonts w:eastAsia="Times New Roman" w:cs="Calibri"/>
                <w:sz w:val="22"/>
                <w:szCs w:val="22"/>
                <w:u w:color="000000"/>
                <w:lang w:val="el-GR"/>
              </w:rPr>
              <w:tab/>
              <w:t xml:space="preserve">Τι επιχειρήματα υπέρ / κατά των συγκεκριμένων εργαστηρίων υπάρχουν; </w:t>
            </w:r>
          </w:p>
          <w:p w:rsidR="00640542" w:rsidRPr="00087090" w:rsidRDefault="00640542" w:rsidP="00736BF1">
            <w:pPr>
              <w:spacing w:line="276" w:lineRule="auto"/>
              <w:ind w:left="720" w:hanging="720"/>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Τι μπορείτε να συμβουλέψετε τους/τις συμμαθητές/</w:t>
            </w:r>
            <w:proofErr w:type="spellStart"/>
            <w:r w:rsidRPr="00087090">
              <w:rPr>
                <w:rFonts w:eastAsia="Times New Roman" w:cs="Calibri"/>
                <w:sz w:val="22"/>
                <w:szCs w:val="22"/>
                <w:u w:color="000000"/>
                <w:lang w:val="el-GR"/>
              </w:rPr>
              <w:t>τριές</w:t>
            </w:r>
            <w:proofErr w:type="spellEnd"/>
            <w:r w:rsidRPr="00087090">
              <w:rPr>
                <w:rFonts w:eastAsia="Times New Roman" w:cs="Calibri"/>
                <w:sz w:val="22"/>
                <w:szCs w:val="22"/>
                <w:u w:color="000000"/>
                <w:lang w:val="el-GR"/>
              </w:rPr>
              <w:t xml:space="preserve"> σας προκειμένου να συμβάλλουν στη διαφύλαξη της τοπικής πολιτιστικής κληρονομιάς;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Τι θα αλλάζατε; Τι θα ακολουθούσατε και πάλι;</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Τι καινούριο μάθατε;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Πού; </w:t>
            </w:r>
          </w:p>
          <w:p w:rsidR="00640542" w:rsidRPr="00087090" w:rsidRDefault="00640542" w:rsidP="00736BF1">
            <w:pPr>
              <w:spacing w:line="276" w:lineRule="auto"/>
              <w:ind w:left="720" w:hanging="720"/>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Πού θα σας ωφελήσουν αυτές οι δεξιότητες που αποκτήσατε στην καθημερινή σας ζωή; Αναφέρετε καθημερινά παραδείγματα.</w:t>
            </w:r>
          </w:p>
          <w:p w:rsidR="00640542" w:rsidRPr="00087090" w:rsidRDefault="00640542" w:rsidP="00736BF1">
            <w:pPr>
              <w:spacing w:line="276" w:lineRule="auto"/>
              <w:ind w:left="720" w:hanging="720"/>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Πού μπορείτε να μάθετε περισσότερα για τα ιστορικά μνημεία, τα κτήρια του τόπου σας;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Πού δυσκολευτήκατε;</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Πότε;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Πότε περάσατε καλύτερα;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Πότε αισθανθήκατε χαλιά;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Γιατί;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Γιατί σας άρεσαν οι συγκεκριμένες δραστηριότητες;</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Γιατί δυσκολευτήκατε;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Γιατί θεωρείτε ότι πρέπει να σεβόσαστε τα ιστορικά μνημεία του τόπου σας;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 xml:space="preserve">Πώς;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 xml:space="preserve">Πώς αντιμετωπίσατε τις δυσκολίες που συναντήσατε; </w:t>
            </w: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sz w:val="22"/>
                <w:szCs w:val="22"/>
                <w:u w:color="000000"/>
                <w:lang w:val="el-GR"/>
              </w:rPr>
              <w:t>·</w:t>
            </w:r>
            <w:r w:rsidRPr="00087090">
              <w:rPr>
                <w:rFonts w:eastAsia="Times New Roman" w:cs="Calibri"/>
                <w:sz w:val="22"/>
                <w:szCs w:val="22"/>
                <w:u w:color="000000"/>
                <w:lang w:val="el-GR"/>
              </w:rPr>
              <w:tab/>
              <w:t>Πώς βοηθήσατε τους/τις συμμαθητές/</w:t>
            </w:r>
            <w:proofErr w:type="spellStart"/>
            <w:r w:rsidRPr="00087090">
              <w:rPr>
                <w:rFonts w:eastAsia="Times New Roman" w:cs="Calibri"/>
                <w:sz w:val="22"/>
                <w:szCs w:val="22"/>
                <w:u w:color="000000"/>
                <w:lang w:val="el-GR"/>
              </w:rPr>
              <w:t>τριες</w:t>
            </w:r>
            <w:proofErr w:type="spellEnd"/>
            <w:r w:rsidRPr="00087090">
              <w:rPr>
                <w:rFonts w:eastAsia="Times New Roman" w:cs="Calibri"/>
                <w:sz w:val="22"/>
                <w:szCs w:val="22"/>
                <w:u w:color="000000"/>
                <w:lang w:val="el-GR"/>
              </w:rPr>
              <w:t xml:space="preserve"> που δυσκολεύτηκαν;</w:t>
            </w:r>
          </w:p>
          <w:p w:rsidR="00640542" w:rsidRPr="00087090" w:rsidRDefault="00640542" w:rsidP="00736BF1">
            <w:pPr>
              <w:spacing w:line="276" w:lineRule="auto"/>
              <w:jc w:val="both"/>
              <w:rPr>
                <w:rFonts w:eastAsia="Times New Roman" w:cs="Calibri"/>
                <w:sz w:val="22"/>
                <w:szCs w:val="22"/>
                <w:u w:color="000000"/>
                <w:lang w:val="el-GR"/>
              </w:rPr>
            </w:pPr>
          </w:p>
          <w:p w:rsidR="00640542" w:rsidRPr="00087090" w:rsidRDefault="00640542" w:rsidP="00736BF1">
            <w:pPr>
              <w:spacing w:line="276" w:lineRule="auto"/>
              <w:jc w:val="both"/>
              <w:rPr>
                <w:rFonts w:eastAsia="Times New Roman" w:cs="Calibri"/>
                <w:sz w:val="22"/>
                <w:szCs w:val="22"/>
                <w:u w:color="000000"/>
                <w:lang w:val="el-GR"/>
              </w:rPr>
            </w:pPr>
            <w:r w:rsidRPr="00087090">
              <w:rPr>
                <w:rFonts w:eastAsia="Times New Roman" w:cs="Calibri"/>
                <w:b/>
                <w:sz w:val="22"/>
                <w:szCs w:val="22"/>
                <w:u w:color="000000"/>
                <w:lang w:val="el-GR"/>
              </w:rPr>
              <w:t>Εναλλακτικά</w:t>
            </w:r>
            <w:r w:rsidRPr="00087090">
              <w:rPr>
                <w:rFonts w:eastAsia="Times New Roman" w:cs="Calibri"/>
                <w:sz w:val="22"/>
                <w:szCs w:val="22"/>
                <w:u w:color="000000"/>
                <w:lang w:val="el-GR"/>
              </w:rPr>
              <w:t xml:space="preserve">, χορηγούνται ερωτηματολόγια (βλ. Φύλλα </w:t>
            </w:r>
            <w:proofErr w:type="spellStart"/>
            <w:r w:rsidRPr="00087090">
              <w:rPr>
                <w:rFonts w:eastAsia="Times New Roman" w:cs="Calibri"/>
                <w:sz w:val="22"/>
                <w:szCs w:val="22"/>
                <w:u w:color="000000"/>
                <w:lang w:val="el-GR"/>
              </w:rPr>
              <w:t>Αυτοαξιολόγησης</w:t>
            </w:r>
            <w:proofErr w:type="spellEnd"/>
            <w:r w:rsidRPr="00087090">
              <w:rPr>
                <w:rFonts w:eastAsia="Times New Roman" w:cs="Calibri"/>
                <w:sz w:val="22"/>
                <w:szCs w:val="22"/>
                <w:u w:color="000000"/>
                <w:lang w:val="el-GR"/>
              </w:rPr>
              <w:t>) πριν την εφαρμογή και μετά την ολοκλήρωση του προγράμματος στους/στις μαθητές/</w:t>
            </w:r>
            <w:proofErr w:type="spellStart"/>
            <w:r w:rsidRPr="00087090">
              <w:rPr>
                <w:rFonts w:eastAsia="Times New Roman" w:cs="Calibri"/>
                <w:sz w:val="22"/>
                <w:szCs w:val="22"/>
                <w:u w:color="000000"/>
                <w:lang w:val="el-GR"/>
              </w:rPr>
              <w:t>τριες</w:t>
            </w:r>
            <w:proofErr w:type="spellEnd"/>
            <w:r w:rsidRPr="00087090">
              <w:rPr>
                <w:rFonts w:eastAsia="Times New Roman" w:cs="Calibri"/>
                <w:sz w:val="22"/>
                <w:szCs w:val="22"/>
                <w:u w:color="000000"/>
                <w:lang w:val="el-GR"/>
              </w:rPr>
              <w:t xml:space="preserve">  της τάξης που εφαρμόζεται αλλά και στην τάξη που ξεναγήθηκε.</w:t>
            </w:r>
          </w:p>
          <w:p w:rsidR="00640542" w:rsidRPr="00087090" w:rsidRDefault="00640542" w:rsidP="00736BF1">
            <w:pPr>
              <w:spacing w:line="276" w:lineRule="auto"/>
              <w:jc w:val="both"/>
              <w:rPr>
                <w:rFonts w:eastAsia="Times New Roman" w:cs="Calibri"/>
                <w:sz w:val="22"/>
                <w:szCs w:val="22"/>
                <w:u w:color="000000"/>
                <w:lang w:val="el-GR"/>
              </w:rPr>
            </w:pPr>
          </w:p>
          <w:p w:rsidR="00640542" w:rsidRPr="00087090" w:rsidRDefault="00640542" w:rsidP="00736BF1">
            <w:pPr>
              <w:spacing w:line="276" w:lineRule="auto"/>
              <w:rPr>
                <w:rFonts w:cs="Calibri"/>
                <w:b/>
                <w:bCs/>
                <w:iCs/>
                <w:sz w:val="22"/>
                <w:szCs w:val="22"/>
                <w:u w:color="000000"/>
                <w:lang w:val="el-GR"/>
              </w:rPr>
            </w:pPr>
          </w:p>
        </w:tc>
      </w:tr>
    </w:tbl>
    <w:p w:rsidR="00640542" w:rsidRPr="00087090" w:rsidRDefault="00640542" w:rsidP="00640542">
      <w:pPr>
        <w:jc w:val="both"/>
        <w:rPr>
          <w:rFonts w:cs="Calibri"/>
          <w:b/>
          <w:bCs/>
          <w:color w:val="008000"/>
          <w:spacing w:val="7"/>
          <w:sz w:val="22"/>
          <w:szCs w:val="22"/>
          <w:shd w:val="clear" w:color="auto" w:fill="FFFFF4"/>
        </w:rPr>
      </w:pPr>
    </w:p>
    <w:p w:rsidR="00640542" w:rsidRPr="00087090" w:rsidRDefault="00640542" w:rsidP="00640542">
      <w:pPr>
        <w:spacing w:line="276" w:lineRule="auto"/>
        <w:jc w:val="both"/>
        <w:rPr>
          <w:rFonts w:cs="Calibri"/>
          <w:sz w:val="22"/>
          <w:szCs w:val="22"/>
        </w:rPr>
      </w:pPr>
    </w:p>
    <w:p w:rsidR="6685A4AE" w:rsidRDefault="6685A4AE" w:rsidP="6685A4AE"/>
    <w:sectPr w:rsidR="6685A4AE" w:rsidSect="00830D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F36" w:rsidRDefault="007A7F36" w:rsidP="00DD5BD4">
      <w:r>
        <w:separator/>
      </w:r>
    </w:p>
  </w:endnote>
  <w:endnote w:type="continuationSeparator" w:id="0">
    <w:p w:rsidR="007A7F36" w:rsidRDefault="007A7F36" w:rsidP="00DD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8A7" w:rsidRDefault="00FC68A7">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8A7" w:rsidRDefault="00FC68A7" w:rsidP="00FC68A7">
    <w:pPr>
      <w:pStyle w:val="ab"/>
      <w:jc w:val="center"/>
    </w:pPr>
    <w:r w:rsidRPr="006D4F8A">
      <w:rPr>
        <w:rFonts w:cs="Calibri"/>
        <w:noProof/>
        <w:sz w:val="22"/>
        <w:szCs w:val="22"/>
      </w:rPr>
      <w:drawing>
        <wp:inline distT="0" distB="0" distL="0" distR="0">
          <wp:extent cx="4381500" cy="542925"/>
          <wp:effectExtent l="0" t="0" r="0" b="0"/>
          <wp:docPr id="3"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42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8A7" w:rsidRDefault="00FC68A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F36" w:rsidRDefault="007A7F36" w:rsidP="00DD5BD4">
      <w:r>
        <w:separator/>
      </w:r>
    </w:p>
  </w:footnote>
  <w:footnote w:type="continuationSeparator" w:id="0">
    <w:p w:rsidR="007A7F36" w:rsidRDefault="007A7F36" w:rsidP="00DD5B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8A7" w:rsidRDefault="00FC68A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BD4" w:rsidRDefault="00DD5BD4" w:rsidP="00DD5BD4">
    <w:pPr>
      <w:pStyle w:val="aa"/>
      <w:tabs>
        <w:tab w:val="clear" w:pos="8306"/>
        <w:tab w:val="left" w:pos="7620"/>
      </w:tabs>
    </w:pPr>
    <w:r w:rsidRPr="00746E9D">
      <w:rPr>
        <w:noProof/>
      </w:rPr>
      <w:drawing>
        <wp:inline distT="0" distB="0" distL="0" distR="0">
          <wp:extent cx="3257550" cy="438150"/>
          <wp:effectExtent l="0" t="0" r="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438150"/>
                  </a:xfrm>
                  <a:prstGeom prst="rect">
                    <a:avLst/>
                  </a:prstGeom>
                  <a:noFill/>
                  <a:ln>
                    <a:noFill/>
                  </a:ln>
                </pic:spPr>
              </pic:pic>
            </a:graphicData>
          </a:graphic>
        </wp:inline>
      </w:drawing>
    </w:r>
    <w:r>
      <w:tab/>
    </w:r>
  </w:p>
  <w:p w:rsidR="00DD5BD4" w:rsidRDefault="00DD5BD4">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8A7" w:rsidRDefault="00FC68A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ABB1"/>
    <w:multiLevelType w:val="hybridMultilevel"/>
    <w:tmpl w:val="3EDE4C42"/>
    <w:lvl w:ilvl="0" w:tplc="CE669DBA">
      <w:start w:val="1"/>
      <w:numFmt w:val="bullet"/>
      <w:lvlText w:val="·"/>
      <w:lvlJc w:val="left"/>
      <w:pPr>
        <w:ind w:left="720" w:hanging="360"/>
      </w:pPr>
      <w:rPr>
        <w:rFonts w:ascii="Symbol" w:hAnsi="Symbol" w:hint="default"/>
      </w:rPr>
    </w:lvl>
    <w:lvl w:ilvl="1" w:tplc="54E67E2C">
      <w:start w:val="1"/>
      <w:numFmt w:val="bullet"/>
      <w:lvlText w:val="o"/>
      <w:lvlJc w:val="left"/>
      <w:pPr>
        <w:ind w:left="1440" w:hanging="360"/>
      </w:pPr>
      <w:rPr>
        <w:rFonts w:ascii="Courier New" w:hAnsi="Courier New" w:hint="default"/>
      </w:rPr>
    </w:lvl>
    <w:lvl w:ilvl="2" w:tplc="F498FAF8">
      <w:start w:val="1"/>
      <w:numFmt w:val="bullet"/>
      <w:lvlText w:val=""/>
      <w:lvlJc w:val="left"/>
      <w:pPr>
        <w:ind w:left="2160" w:hanging="360"/>
      </w:pPr>
      <w:rPr>
        <w:rFonts w:ascii="Wingdings" w:hAnsi="Wingdings" w:hint="default"/>
      </w:rPr>
    </w:lvl>
    <w:lvl w:ilvl="3" w:tplc="AEEE5A80">
      <w:start w:val="1"/>
      <w:numFmt w:val="bullet"/>
      <w:lvlText w:val=""/>
      <w:lvlJc w:val="left"/>
      <w:pPr>
        <w:ind w:left="2880" w:hanging="360"/>
      </w:pPr>
      <w:rPr>
        <w:rFonts w:ascii="Symbol" w:hAnsi="Symbol" w:hint="default"/>
      </w:rPr>
    </w:lvl>
    <w:lvl w:ilvl="4" w:tplc="575239B4">
      <w:start w:val="1"/>
      <w:numFmt w:val="bullet"/>
      <w:lvlText w:val="o"/>
      <w:lvlJc w:val="left"/>
      <w:pPr>
        <w:ind w:left="3600" w:hanging="360"/>
      </w:pPr>
      <w:rPr>
        <w:rFonts w:ascii="Courier New" w:hAnsi="Courier New" w:hint="default"/>
      </w:rPr>
    </w:lvl>
    <w:lvl w:ilvl="5" w:tplc="297E4872">
      <w:start w:val="1"/>
      <w:numFmt w:val="bullet"/>
      <w:lvlText w:val=""/>
      <w:lvlJc w:val="left"/>
      <w:pPr>
        <w:ind w:left="4320" w:hanging="360"/>
      </w:pPr>
      <w:rPr>
        <w:rFonts w:ascii="Wingdings" w:hAnsi="Wingdings" w:hint="default"/>
      </w:rPr>
    </w:lvl>
    <w:lvl w:ilvl="6" w:tplc="B0AA2116">
      <w:start w:val="1"/>
      <w:numFmt w:val="bullet"/>
      <w:lvlText w:val=""/>
      <w:lvlJc w:val="left"/>
      <w:pPr>
        <w:ind w:left="5040" w:hanging="360"/>
      </w:pPr>
      <w:rPr>
        <w:rFonts w:ascii="Symbol" w:hAnsi="Symbol" w:hint="default"/>
      </w:rPr>
    </w:lvl>
    <w:lvl w:ilvl="7" w:tplc="C92886FA">
      <w:start w:val="1"/>
      <w:numFmt w:val="bullet"/>
      <w:lvlText w:val="o"/>
      <w:lvlJc w:val="left"/>
      <w:pPr>
        <w:ind w:left="5760" w:hanging="360"/>
      </w:pPr>
      <w:rPr>
        <w:rFonts w:ascii="Courier New" w:hAnsi="Courier New" w:hint="default"/>
      </w:rPr>
    </w:lvl>
    <w:lvl w:ilvl="8" w:tplc="993C3108">
      <w:start w:val="1"/>
      <w:numFmt w:val="bullet"/>
      <w:lvlText w:val=""/>
      <w:lvlJc w:val="left"/>
      <w:pPr>
        <w:ind w:left="6480" w:hanging="360"/>
      </w:pPr>
      <w:rPr>
        <w:rFonts w:ascii="Wingdings" w:hAnsi="Wingdings" w:hint="default"/>
      </w:rPr>
    </w:lvl>
  </w:abstractNum>
  <w:abstractNum w:abstractNumId="1" w15:restartNumberingAfterBreak="0">
    <w:nsid w:val="140C34B6"/>
    <w:multiLevelType w:val="hybridMultilevel"/>
    <w:tmpl w:val="CAE07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6E5458B"/>
    <w:multiLevelType w:val="hybridMultilevel"/>
    <w:tmpl w:val="2006EF6C"/>
    <w:lvl w:ilvl="0" w:tplc="AFAE4106">
      <w:start w:val="1"/>
      <w:numFmt w:val="bullet"/>
      <w:lvlText w:val="·"/>
      <w:lvlJc w:val="left"/>
      <w:pPr>
        <w:ind w:left="720" w:hanging="360"/>
      </w:pPr>
      <w:rPr>
        <w:rFonts w:ascii="Symbol" w:hAnsi="Symbol" w:hint="default"/>
      </w:rPr>
    </w:lvl>
    <w:lvl w:ilvl="1" w:tplc="D9541B4E">
      <w:start w:val="1"/>
      <w:numFmt w:val="bullet"/>
      <w:lvlText w:val="o"/>
      <w:lvlJc w:val="left"/>
      <w:pPr>
        <w:ind w:left="1440" w:hanging="360"/>
      </w:pPr>
      <w:rPr>
        <w:rFonts w:ascii="Courier New" w:hAnsi="Courier New" w:hint="default"/>
      </w:rPr>
    </w:lvl>
    <w:lvl w:ilvl="2" w:tplc="FFAAA680">
      <w:start w:val="1"/>
      <w:numFmt w:val="bullet"/>
      <w:lvlText w:val=""/>
      <w:lvlJc w:val="left"/>
      <w:pPr>
        <w:ind w:left="2160" w:hanging="360"/>
      </w:pPr>
      <w:rPr>
        <w:rFonts w:ascii="Wingdings" w:hAnsi="Wingdings" w:hint="default"/>
      </w:rPr>
    </w:lvl>
    <w:lvl w:ilvl="3" w:tplc="EFF4EE44">
      <w:start w:val="1"/>
      <w:numFmt w:val="bullet"/>
      <w:lvlText w:val=""/>
      <w:lvlJc w:val="left"/>
      <w:pPr>
        <w:ind w:left="2880" w:hanging="360"/>
      </w:pPr>
      <w:rPr>
        <w:rFonts w:ascii="Symbol" w:hAnsi="Symbol" w:hint="default"/>
      </w:rPr>
    </w:lvl>
    <w:lvl w:ilvl="4" w:tplc="273C86D8">
      <w:start w:val="1"/>
      <w:numFmt w:val="bullet"/>
      <w:lvlText w:val="o"/>
      <w:lvlJc w:val="left"/>
      <w:pPr>
        <w:ind w:left="3600" w:hanging="360"/>
      </w:pPr>
      <w:rPr>
        <w:rFonts w:ascii="Courier New" w:hAnsi="Courier New" w:hint="default"/>
      </w:rPr>
    </w:lvl>
    <w:lvl w:ilvl="5" w:tplc="9B56BCE0">
      <w:start w:val="1"/>
      <w:numFmt w:val="bullet"/>
      <w:lvlText w:val=""/>
      <w:lvlJc w:val="left"/>
      <w:pPr>
        <w:ind w:left="4320" w:hanging="360"/>
      </w:pPr>
      <w:rPr>
        <w:rFonts w:ascii="Wingdings" w:hAnsi="Wingdings" w:hint="default"/>
      </w:rPr>
    </w:lvl>
    <w:lvl w:ilvl="6" w:tplc="662294C4">
      <w:start w:val="1"/>
      <w:numFmt w:val="bullet"/>
      <w:lvlText w:val=""/>
      <w:lvlJc w:val="left"/>
      <w:pPr>
        <w:ind w:left="5040" w:hanging="360"/>
      </w:pPr>
      <w:rPr>
        <w:rFonts w:ascii="Symbol" w:hAnsi="Symbol" w:hint="default"/>
      </w:rPr>
    </w:lvl>
    <w:lvl w:ilvl="7" w:tplc="B4A25A7A">
      <w:start w:val="1"/>
      <w:numFmt w:val="bullet"/>
      <w:lvlText w:val="o"/>
      <w:lvlJc w:val="left"/>
      <w:pPr>
        <w:ind w:left="5760" w:hanging="360"/>
      </w:pPr>
      <w:rPr>
        <w:rFonts w:ascii="Courier New" w:hAnsi="Courier New" w:hint="default"/>
      </w:rPr>
    </w:lvl>
    <w:lvl w:ilvl="8" w:tplc="5FE6523C">
      <w:start w:val="1"/>
      <w:numFmt w:val="bullet"/>
      <w:lvlText w:val=""/>
      <w:lvlJc w:val="left"/>
      <w:pPr>
        <w:ind w:left="6480" w:hanging="360"/>
      </w:pPr>
      <w:rPr>
        <w:rFonts w:ascii="Wingdings" w:hAnsi="Wingdings" w:hint="default"/>
      </w:rPr>
    </w:lvl>
  </w:abstractNum>
  <w:abstractNum w:abstractNumId="3" w15:restartNumberingAfterBreak="0">
    <w:nsid w:val="1AAFB8E2"/>
    <w:multiLevelType w:val="hybridMultilevel"/>
    <w:tmpl w:val="C510A5BA"/>
    <w:lvl w:ilvl="0" w:tplc="7304ED8A">
      <w:start w:val="1"/>
      <w:numFmt w:val="bullet"/>
      <w:lvlText w:val="·"/>
      <w:lvlJc w:val="left"/>
      <w:pPr>
        <w:ind w:left="720" w:hanging="360"/>
      </w:pPr>
      <w:rPr>
        <w:rFonts w:ascii="Symbol" w:hAnsi="Symbol" w:hint="default"/>
      </w:rPr>
    </w:lvl>
    <w:lvl w:ilvl="1" w:tplc="912272A8">
      <w:start w:val="1"/>
      <w:numFmt w:val="bullet"/>
      <w:lvlText w:val="o"/>
      <w:lvlJc w:val="left"/>
      <w:pPr>
        <w:ind w:left="1440" w:hanging="360"/>
      </w:pPr>
      <w:rPr>
        <w:rFonts w:ascii="Courier New" w:hAnsi="Courier New" w:hint="default"/>
      </w:rPr>
    </w:lvl>
    <w:lvl w:ilvl="2" w:tplc="2C3AF55C">
      <w:start w:val="1"/>
      <w:numFmt w:val="bullet"/>
      <w:lvlText w:val=""/>
      <w:lvlJc w:val="left"/>
      <w:pPr>
        <w:ind w:left="2160" w:hanging="360"/>
      </w:pPr>
      <w:rPr>
        <w:rFonts w:ascii="Wingdings" w:hAnsi="Wingdings" w:hint="default"/>
      </w:rPr>
    </w:lvl>
    <w:lvl w:ilvl="3" w:tplc="4E4AC90E">
      <w:start w:val="1"/>
      <w:numFmt w:val="bullet"/>
      <w:lvlText w:val=""/>
      <w:lvlJc w:val="left"/>
      <w:pPr>
        <w:ind w:left="2880" w:hanging="360"/>
      </w:pPr>
      <w:rPr>
        <w:rFonts w:ascii="Symbol" w:hAnsi="Symbol" w:hint="default"/>
      </w:rPr>
    </w:lvl>
    <w:lvl w:ilvl="4" w:tplc="CCEE78F4">
      <w:start w:val="1"/>
      <w:numFmt w:val="bullet"/>
      <w:lvlText w:val="o"/>
      <w:lvlJc w:val="left"/>
      <w:pPr>
        <w:ind w:left="3600" w:hanging="360"/>
      </w:pPr>
      <w:rPr>
        <w:rFonts w:ascii="Courier New" w:hAnsi="Courier New" w:hint="default"/>
      </w:rPr>
    </w:lvl>
    <w:lvl w:ilvl="5" w:tplc="930E20B6">
      <w:start w:val="1"/>
      <w:numFmt w:val="bullet"/>
      <w:lvlText w:val=""/>
      <w:lvlJc w:val="left"/>
      <w:pPr>
        <w:ind w:left="4320" w:hanging="360"/>
      </w:pPr>
      <w:rPr>
        <w:rFonts w:ascii="Wingdings" w:hAnsi="Wingdings" w:hint="default"/>
      </w:rPr>
    </w:lvl>
    <w:lvl w:ilvl="6" w:tplc="5BA68484">
      <w:start w:val="1"/>
      <w:numFmt w:val="bullet"/>
      <w:lvlText w:val=""/>
      <w:lvlJc w:val="left"/>
      <w:pPr>
        <w:ind w:left="5040" w:hanging="360"/>
      </w:pPr>
      <w:rPr>
        <w:rFonts w:ascii="Symbol" w:hAnsi="Symbol" w:hint="default"/>
      </w:rPr>
    </w:lvl>
    <w:lvl w:ilvl="7" w:tplc="2B00139C">
      <w:start w:val="1"/>
      <w:numFmt w:val="bullet"/>
      <w:lvlText w:val="o"/>
      <w:lvlJc w:val="left"/>
      <w:pPr>
        <w:ind w:left="5760" w:hanging="360"/>
      </w:pPr>
      <w:rPr>
        <w:rFonts w:ascii="Courier New" w:hAnsi="Courier New" w:hint="default"/>
      </w:rPr>
    </w:lvl>
    <w:lvl w:ilvl="8" w:tplc="BB483F16">
      <w:start w:val="1"/>
      <w:numFmt w:val="bullet"/>
      <w:lvlText w:val=""/>
      <w:lvlJc w:val="left"/>
      <w:pPr>
        <w:ind w:left="6480" w:hanging="360"/>
      </w:pPr>
      <w:rPr>
        <w:rFonts w:ascii="Wingdings" w:hAnsi="Wingdings" w:hint="default"/>
      </w:rPr>
    </w:lvl>
  </w:abstractNum>
  <w:abstractNum w:abstractNumId="4" w15:restartNumberingAfterBreak="0">
    <w:nsid w:val="273E34C7"/>
    <w:multiLevelType w:val="hybridMultilevel"/>
    <w:tmpl w:val="0E7E4D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E9FC97F"/>
    <w:multiLevelType w:val="hybridMultilevel"/>
    <w:tmpl w:val="D916A4A4"/>
    <w:lvl w:ilvl="0" w:tplc="B86827A2">
      <w:start w:val="1"/>
      <w:numFmt w:val="bullet"/>
      <w:lvlText w:val="·"/>
      <w:lvlJc w:val="left"/>
      <w:pPr>
        <w:ind w:left="720" w:hanging="360"/>
      </w:pPr>
      <w:rPr>
        <w:rFonts w:ascii="Symbol" w:hAnsi="Symbol" w:hint="default"/>
      </w:rPr>
    </w:lvl>
    <w:lvl w:ilvl="1" w:tplc="B4A48EE8">
      <w:start w:val="1"/>
      <w:numFmt w:val="bullet"/>
      <w:lvlText w:val="o"/>
      <w:lvlJc w:val="left"/>
      <w:pPr>
        <w:ind w:left="1440" w:hanging="360"/>
      </w:pPr>
      <w:rPr>
        <w:rFonts w:ascii="Courier New" w:hAnsi="Courier New" w:hint="default"/>
      </w:rPr>
    </w:lvl>
    <w:lvl w:ilvl="2" w:tplc="C2F4A76C">
      <w:start w:val="1"/>
      <w:numFmt w:val="bullet"/>
      <w:lvlText w:val=""/>
      <w:lvlJc w:val="left"/>
      <w:pPr>
        <w:ind w:left="2160" w:hanging="360"/>
      </w:pPr>
      <w:rPr>
        <w:rFonts w:ascii="Wingdings" w:hAnsi="Wingdings" w:hint="default"/>
      </w:rPr>
    </w:lvl>
    <w:lvl w:ilvl="3" w:tplc="5816BCA0">
      <w:start w:val="1"/>
      <w:numFmt w:val="bullet"/>
      <w:lvlText w:val=""/>
      <w:lvlJc w:val="left"/>
      <w:pPr>
        <w:ind w:left="2880" w:hanging="360"/>
      </w:pPr>
      <w:rPr>
        <w:rFonts w:ascii="Symbol" w:hAnsi="Symbol" w:hint="default"/>
      </w:rPr>
    </w:lvl>
    <w:lvl w:ilvl="4" w:tplc="E1E22780">
      <w:start w:val="1"/>
      <w:numFmt w:val="bullet"/>
      <w:lvlText w:val="o"/>
      <w:lvlJc w:val="left"/>
      <w:pPr>
        <w:ind w:left="3600" w:hanging="360"/>
      </w:pPr>
      <w:rPr>
        <w:rFonts w:ascii="Courier New" w:hAnsi="Courier New" w:hint="default"/>
      </w:rPr>
    </w:lvl>
    <w:lvl w:ilvl="5" w:tplc="B786388C">
      <w:start w:val="1"/>
      <w:numFmt w:val="bullet"/>
      <w:lvlText w:val=""/>
      <w:lvlJc w:val="left"/>
      <w:pPr>
        <w:ind w:left="4320" w:hanging="360"/>
      </w:pPr>
      <w:rPr>
        <w:rFonts w:ascii="Wingdings" w:hAnsi="Wingdings" w:hint="default"/>
      </w:rPr>
    </w:lvl>
    <w:lvl w:ilvl="6" w:tplc="E4A2B504">
      <w:start w:val="1"/>
      <w:numFmt w:val="bullet"/>
      <w:lvlText w:val=""/>
      <w:lvlJc w:val="left"/>
      <w:pPr>
        <w:ind w:left="5040" w:hanging="360"/>
      </w:pPr>
      <w:rPr>
        <w:rFonts w:ascii="Symbol" w:hAnsi="Symbol" w:hint="default"/>
      </w:rPr>
    </w:lvl>
    <w:lvl w:ilvl="7" w:tplc="F2F65B88">
      <w:start w:val="1"/>
      <w:numFmt w:val="bullet"/>
      <w:lvlText w:val="o"/>
      <w:lvlJc w:val="left"/>
      <w:pPr>
        <w:ind w:left="5760" w:hanging="360"/>
      </w:pPr>
      <w:rPr>
        <w:rFonts w:ascii="Courier New" w:hAnsi="Courier New" w:hint="default"/>
      </w:rPr>
    </w:lvl>
    <w:lvl w:ilvl="8" w:tplc="C21C3942">
      <w:start w:val="1"/>
      <w:numFmt w:val="bullet"/>
      <w:lvlText w:val=""/>
      <w:lvlJc w:val="left"/>
      <w:pPr>
        <w:ind w:left="6480" w:hanging="360"/>
      </w:pPr>
      <w:rPr>
        <w:rFonts w:ascii="Wingdings" w:hAnsi="Wingdings" w:hint="default"/>
      </w:rPr>
    </w:lvl>
  </w:abstractNum>
  <w:abstractNum w:abstractNumId="6" w15:restartNumberingAfterBreak="0">
    <w:nsid w:val="2F85F5E0"/>
    <w:multiLevelType w:val="hybridMultilevel"/>
    <w:tmpl w:val="D6AAB76C"/>
    <w:lvl w:ilvl="0" w:tplc="33B62136">
      <w:start w:val="1"/>
      <w:numFmt w:val="bullet"/>
      <w:lvlText w:val="·"/>
      <w:lvlJc w:val="left"/>
      <w:pPr>
        <w:ind w:left="720" w:hanging="360"/>
      </w:pPr>
      <w:rPr>
        <w:rFonts w:ascii="Symbol" w:hAnsi="Symbol" w:hint="default"/>
      </w:rPr>
    </w:lvl>
    <w:lvl w:ilvl="1" w:tplc="79FC1B08">
      <w:start w:val="1"/>
      <w:numFmt w:val="bullet"/>
      <w:lvlText w:val="o"/>
      <w:lvlJc w:val="left"/>
      <w:pPr>
        <w:ind w:left="1440" w:hanging="360"/>
      </w:pPr>
      <w:rPr>
        <w:rFonts w:ascii="Courier New" w:hAnsi="Courier New" w:hint="default"/>
      </w:rPr>
    </w:lvl>
    <w:lvl w:ilvl="2" w:tplc="657A82B2">
      <w:start w:val="1"/>
      <w:numFmt w:val="bullet"/>
      <w:lvlText w:val=""/>
      <w:lvlJc w:val="left"/>
      <w:pPr>
        <w:ind w:left="2160" w:hanging="360"/>
      </w:pPr>
      <w:rPr>
        <w:rFonts w:ascii="Wingdings" w:hAnsi="Wingdings" w:hint="default"/>
      </w:rPr>
    </w:lvl>
    <w:lvl w:ilvl="3" w:tplc="8BC0E2F4">
      <w:start w:val="1"/>
      <w:numFmt w:val="bullet"/>
      <w:lvlText w:val=""/>
      <w:lvlJc w:val="left"/>
      <w:pPr>
        <w:ind w:left="2880" w:hanging="360"/>
      </w:pPr>
      <w:rPr>
        <w:rFonts w:ascii="Symbol" w:hAnsi="Symbol" w:hint="default"/>
      </w:rPr>
    </w:lvl>
    <w:lvl w:ilvl="4" w:tplc="563C94F8">
      <w:start w:val="1"/>
      <w:numFmt w:val="bullet"/>
      <w:lvlText w:val="o"/>
      <w:lvlJc w:val="left"/>
      <w:pPr>
        <w:ind w:left="3600" w:hanging="360"/>
      </w:pPr>
      <w:rPr>
        <w:rFonts w:ascii="Courier New" w:hAnsi="Courier New" w:hint="default"/>
      </w:rPr>
    </w:lvl>
    <w:lvl w:ilvl="5" w:tplc="771843BE">
      <w:start w:val="1"/>
      <w:numFmt w:val="bullet"/>
      <w:lvlText w:val=""/>
      <w:lvlJc w:val="left"/>
      <w:pPr>
        <w:ind w:left="4320" w:hanging="360"/>
      </w:pPr>
      <w:rPr>
        <w:rFonts w:ascii="Wingdings" w:hAnsi="Wingdings" w:hint="default"/>
      </w:rPr>
    </w:lvl>
    <w:lvl w:ilvl="6" w:tplc="24B44EAA">
      <w:start w:val="1"/>
      <w:numFmt w:val="bullet"/>
      <w:lvlText w:val=""/>
      <w:lvlJc w:val="left"/>
      <w:pPr>
        <w:ind w:left="5040" w:hanging="360"/>
      </w:pPr>
      <w:rPr>
        <w:rFonts w:ascii="Symbol" w:hAnsi="Symbol" w:hint="default"/>
      </w:rPr>
    </w:lvl>
    <w:lvl w:ilvl="7" w:tplc="6136CE92">
      <w:start w:val="1"/>
      <w:numFmt w:val="bullet"/>
      <w:lvlText w:val="o"/>
      <w:lvlJc w:val="left"/>
      <w:pPr>
        <w:ind w:left="5760" w:hanging="360"/>
      </w:pPr>
      <w:rPr>
        <w:rFonts w:ascii="Courier New" w:hAnsi="Courier New" w:hint="default"/>
      </w:rPr>
    </w:lvl>
    <w:lvl w:ilvl="8" w:tplc="453A271E">
      <w:start w:val="1"/>
      <w:numFmt w:val="bullet"/>
      <w:lvlText w:val=""/>
      <w:lvlJc w:val="left"/>
      <w:pPr>
        <w:ind w:left="6480" w:hanging="360"/>
      </w:pPr>
      <w:rPr>
        <w:rFonts w:ascii="Wingdings" w:hAnsi="Wingdings" w:hint="default"/>
      </w:rPr>
    </w:lvl>
  </w:abstractNum>
  <w:abstractNum w:abstractNumId="7" w15:restartNumberingAfterBreak="0">
    <w:nsid w:val="3158FAE7"/>
    <w:multiLevelType w:val="hybridMultilevel"/>
    <w:tmpl w:val="3E6C2DF8"/>
    <w:lvl w:ilvl="0" w:tplc="07FA6426">
      <w:start w:val="1"/>
      <w:numFmt w:val="bullet"/>
      <w:lvlText w:val="·"/>
      <w:lvlJc w:val="left"/>
      <w:pPr>
        <w:ind w:left="720" w:hanging="360"/>
      </w:pPr>
      <w:rPr>
        <w:rFonts w:ascii="Symbol" w:hAnsi="Symbol" w:hint="default"/>
      </w:rPr>
    </w:lvl>
    <w:lvl w:ilvl="1" w:tplc="8CECDD98">
      <w:start w:val="1"/>
      <w:numFmt w:val="bullet"/>
      <w:lvlText w:val="o"/>
      <w:lvlJc w:val="left"/>
      <w:pPr>
        <w:ind w:left="1440" w:hanging="360"/>
      </w:pPr>
      <w:rPr>
        <w:rFonts w:ascii="Courier New" w:hAnsi="Courier New" w:hint="default"/>
      </w:rPr>
    </w:lvl>
    <w:lvl w:ilvl="2" w:tplc="C8866026">
      <w:start w:val="1"/>
      <w:numFmt w:val="bullet"/>
      <w:lvlText w:val=""/>
      <w:lvlJc w:val="left"/>
      <w:pPr>
        <w:ind w:left="2160" w:hanging="360"/>
      </w:pPr>
      <w:rPr>
        <w:rFonts w:ascii="Wingdings" w:hAnsi="Wingdings" w:hint="default"/>
      </w:rPr>
    </w:lvl>
    <w:lvl w:ilvl="3" w:tplc="F522B9DA">
      <w:start w:val="1"/>
      <w:numFmt w:val="bullet"/>
      <w:lvlText w:val=""/>
      <w:lvlJc w:val="left"/>
      <w:pPr>
        <w:ind w:left="2880" w:hanging="360"/>
      </w:pPr>
      <w:rPr>
        <w:rFonts w:ascii="Symbol" w:hAnsi="Symbol" w:hint="default"/>
      </w:rPr>
    </w:lvl>
    <w:lvl w:ilvl="4" w:tplc="676AE048">
      <w:start w:val="1"/>
      <w:numFmt w:val="bullet"/>
      <w:lvlText w:val="o"/>
      <w:lvlJc w:val="left"/>
      <w:pPr>
        <w:ind w:left="3600" w:hanging="360"/>
      </w:pPr>
      <w:rPr>
        <w:rFonts w:ascii="Courier New" w:hAnsi="Courier New" w:hint="default"/>
      </w:rPr>
    </w:lvl>
    <w:lvl w:ilvl="5" w:tplc="E7F0991A">
      <w:start w:val="1"/>
      <w:numFmt w:val="bullet"/>
      <w:lvlText w:val=""/>
      <w:lvlJc w:val="left"/>
      <w:pPr>
        <w:ind w:left="4320" w:hanging="360"/>
      </w:pPr>
      <w:rPr>
        <w:rFonts w:ascii="Wingdings" w:hAnsi="Wingdings" w:hint="default"/>
      </w:rPr>
    </w:lvl>
    <w:lvl w:ilvl="6" w:tplc="187A61B8">
      <w:start w:val="1"/>
      <w:numFmt w:val="bullet"/>
      <w:lvlText w:val=""/>
      <w:lvlJc w:val="left"/>
      <w:pPr>
        <w:ind w:left="5040" w:hanging="360"/>
      </w:pPr>
      <w:rPr>
        <w:rFonts w:ascii="Symbol" w:hAnsi="Symbol" w:hint="default"/>
      </w:rPr>
    </w:lvl>
    <w:lvl w:ilvl="7" w:tplc="3D6CB684">
      <w:start w:val="1"/>
      <w:numFmt w:val="bullet"/>
      <w:lvlText w:val="o"/>
      <w:lvlJc w:val="left"/>
      <w:pPr>
        <w:ind w:left="5760" w:hanging="360"/>
      </w:pPr>
      <w:rPr>
        <w:rFonts w:ascii="Courier New" w:hAnsi="Courier New" w:hint="default"/>
      </w:rPr>
    </w:lvl>
    <w:lvl w:ilvl="8" w:tplc="7584D9AE">
      <w:start w:val="1"/>
      <w:numFmt w:val="bullet"/>
      <w:lvlText w:val=""/>
      <w:lvlJc w:val="left"/>
      <w:pPr>
        <w:ind w:left="6480" w:hanging="360"/>
      </w:pPr>
      <w:rPr>
        <w:rFonts w:ascii="Wingdings" w:hAnsi="Wingdings" w:hint="default"/>
      </w:rPr>
    </w:lvl>
  </w:abstractNum>
  <w:abstractNum w:abstractNumId="8" w15:restartNumberingAfterBreak="0">
    <w:nsid w:val="31F83712"/>
    <w:multiLevelType w:val="hybridMultilevel"/>
    <w:tmpl w:val="A94AF5F8"/>
    <w:lvl w:ilvl="0" w:tplc="DD00E602">
      <w:start w:val="1"/>
      <w:numFmt w:val="bullet"/>
      <w:lvlText w:val="·"/>
      <w:lvlJc w:val="left"/>
      <w:pPr>
        <w:ind w:left="720" w:hanging="360"/>
      </w:pPr>
      <w:rPr>
        <w:rFonts w:ascii="Symbol" w:hAnsi="Symbol" w:hint="default"/>
      </w:rPr>
    </w:lvl>
    <w:lvl w:ilvl="1" w:tplc="934649F8">
      <w:start w:val="1"/>
      <w:numFmt w:val="bullet"/>
      <w:lvlText w:val="o"/>
      <w:lvlJc w:val="left"/>
      <w:pPr>
        <w:ind w:left="1440" w:hanging="360"/>
      </w:pPr>
      <w:rPr>
        <w:rFonts w:ascii="Courier New" w:hAnsi="Courier New" w:hint="default"/>
      </w:rPr>
    </w:lvl>
    <w:lvl w:ilvl="2" w:tplc="269216E6">
      <w:start w:val="1"/>
      <w:numFmt w:val="bullet"/>
      <w:lvlText w:val=""/>
      <w:lvlJc w:val="left"/>
      <w:pPr>
        <w:ind w:left="2160" w:hanging="360"/>
      </w:pPr>
      <w:rPr>
        <w:rFonts w:ascii="Wingdings" w:hAnsi="Wingdings" w:hint="default"/>
      </w:rPr>
    </w:lvl>
    <w:lvl w:ilvl="3" w:tplc="E4669DBC">
      <w:start w:val="1"/>
      <w:numFmt w:val="bullet"/>
      <w:lvlText w:val=""/>
      <w:lvlJc w:val="left"/>
      <w:pPr>
        <w:ind w:left="2880" w:hanging="360"/>
      </w:pPr>
      <w:rPr>
        <w:rFonts w:ascii="Symbol" w:hAnsi="Symbol" w:hint="default"/>
      </w:rPr>
    </w:lvl>
    <w:lvl w:ilvl="4" w:tplc="C4162A74">
      <w:start w:val="1"/>
      <w:numFmt w:val="bullet"/>
      <w:lvlText w:val="o"/>
      <w:lvlJc w:val="left"/>
      <w:pPr>
        <w:ind w:left="3600" w:hanging="360"/>
      </w:pPr>
      <w:rPr>
        <w:rFonts w:ascii="Courier New" w:hAnsi="Courier New" w:hint="default"/>
      </w:rPr>
    </w:lvl>
    <w:lvl w:ilvl="5" w:tplc="ED242E0A">
      <w:start w:val="1"/>
      <w:numFmt w:val="bullet"/>
      <w:lvlText w:val=""/>
      <w:lvlJc w:val="left"/>
      <w:pPr>
        <w:ind w:left="4320" w:hanging="360"/>
      </w:pPr>
      <w:rPr>
        <w:rFonts w:ascii="Wingdings" w:hAnsi="Wingdings" w:hint="default"/>
      </w:rPr>
    </w:lvl>
    <w:lvl w:ilvl="6" w:tplc="7A38530E">
      <w:start w:val="1"/>
      <w:numFmt w:val="bullet"/>
      <w:lvlText w:val=""/>
      <w:lvlJc w:val="left"/>
      <w:pPr>
        <w:ind w:left="5040" w:hanging="360"/>
      </w:pPr>
      <w:rPr>
        <w:rFonts w:ascii="Symbol" w:hAnsi="Symbol" w:hint="default"/>
      </w:rPr>
    </w:lvl>
    <w:lvl w:ilvl="7" w:tplc="DA9E9C38">
      <w:start w:val="1"/>
      <w:numFmt w:val="bullet"/>
      <w:lvlText w:val="o"/>
      <w:lvlJc w:val="left"/>
      <w:pPr>
        <w:ind w:left="5760" w:hanging="360"/>
      </w:pPr>
      <w:rPr>
        <w:rFonts w:ascii="Courier New" w:hAnsi="Courier New" w:hint="default"/>
      </w:rPr>
    </w:lvl>
    <w:lvl w:ilvl="8" w:tplc="794497BE">
      <w:start w:val="1"/>
      <w:numFmt w:val="bullet"/>
      <w:lvlText w:val=""/>
      <w:lvlJc w:val="left"/>
      <w:pPr>
        <w:ind w:left="6480" w:hanging="360"/>
      </w:pPr>
      <w:rPr>
        <w:rFonts w:ascii="Wingdings" w:hAnsi="Wingdings" w:hint="default"/>
      </w:rPr>
    </w:lvl>
  </w:abstractNum>
  <w:abstractNum w:abstractNumId="9" w15:restartNumberingAfterBreak="0">
    <w:nsid w:val="33E060D7"/>
    <w:multiLevelType w:val="hybridMultilevel"/>
    <w:tmpl w:val="8E1A1632"/>
    <w:lvl w:ilvl="0" w:tplc="D94CBA6E">
      <w:start w:val="1"/>
      <w:numFmt w:val="bullet"/>
      <w:lvlText w:val="·"/>
      <w:lvlJc w:val="left"/>
      <w:pPr>
        <w:ind w:left="720" w:hanging="360"/>
      </w:pPr>
      <w:rPr>
        <w:rFonts w:ascii="Symbol" w:hAnsi="Symbol" w:hint="default"/>
      </w:rPr>
    </w:lvl>
    <w:lvl w:ilvl="1" w:tplc="C7629562">
      <w:start w:val="1"/>
      <w:numFmt w:val="bullet"/>
      <w:lvlText w:val="o"/>
      <w:lvlJc w:val="left"/>
      <w:pPr>
        <w:ind w:left="1440" w:hanging="360"/>
      </w:pPr>
      <w:rPr>
        <w:rFonts w:ascii="Courier New" w:hAnsi="Courier New" w:hint="default"/>
      </w:rPr>
    </w:lvl>
    <w:lvl w:ilvl="2" w:tplc="342CF07A">
      <w:start w:val="1"/>
      <w:numFmt w:val="bullet"/>
      <w:lvlText w:val=""/>
      <w:lvlJc w:val="left"/>
      <w:pPr>
        <w:ind w:left="2160" w:hanging="360"/>
      </w:pPr>
      <w:rPr>
        <w:rFonts w:ascii="Wingdings" w:hAnsi="Wingdings" w:hint="default"/>
      </w:rPr>
    </w:lvl>
    <w:lvl w:ilvl="3" w:tplc="07EA05FA">
      <w:start w:val="1"/>
      <w:numFmt w:val="bullet"/>
      <w:lvlText w:val=""/>
      <w:lvlJc w:val="left"/>
      <w:pPr>
        <w:ind w:left="2880" w:hanging="360"/>
      </w:pPr>
      <w:rPr>
        <w:rFonts w:ascii="Symbol" w:hAnsi="Symbol" w:hint="default"/>
      </w:rPr>
    </w:lvl>
    <w:lvl w:ilvl="4" w:tplc="8AF67D50">
      <w:start w:val="1"/>
      <w:numFmt w:val="bullet"/>
      <w:lvlText w:val="o"/>
      <w:lvlJc w:val="left"/>
      <w:pPr>
        <w:ind w:left="3600" w:hanging="360"/>
      </w:pPr>
      <w:rPr>
        <w:rFonts w:ascii="Courier New" w:hAnsi="Courier New" w:hint="default"/>
      </w:rPr>
    </w:lvl>
    <w:lvl w:ilvl="5" w:tplc="0A4A000E">
      <w:start w:val="1"/>
      <w:numFmt w:val="bullet"/>
      <w:lvlText w:val=""/>
      <w:lvlJc w:val="left"/>
      <w:pPr>
        <w:ind w:left="4320" w:hanging="360"/>
      </w:pPr>
      <w:rPr>
        <w:rFonts w:ascii="Wingdings" w:hAnsi="Wingdings" w:hint="default"/>
      </w:rPr>
    </w:lvl>
    <w:lvl w:ilvl="6" w:tplc="56C4348C">
      <w:start w:val="1"/>
      <w:numFmt w:val="bullet"/>
      <w:lvlText w:val=""/>
      <w:lvlJc w:val="left"/>
      <w:pPr>
        <w:ind w:left="5040" w:hanging="360"/>
      </w:pPr>
      <w:rPr>
        <w:rFonts w:ascii="Symbol" w:hAnsi="Symbol" w:hint="default"/>
      </w:rPr>
    </w:lvl>
    <w:lvl w:ilvl="7" w:tplc="383EEE62">
      <w:start w:val="1"/>
      <w:numFmt w:val="bullet"/>
      <w:lvlText w:val="o"/>
      <w:lvlJc w:val="left"/>
      <w:pPr>
        <w:ind w:left="5760" w:hanging="360"/>
      </w:pPr>
      <w:rPr>
        <w:rFonts w:ascii="Courier New" w:hAnsi="Courier New" w:hint="default"/>
      </w:rPr>
    </w:lvl>
    <w:lvl w:ilvl="8" w:tplc="E4229732">
      <w:start w:val="1"/>
      <w:numFmt w:val="bullet"/>
      <w:lvlText w:val=""/>
      <w:lvlJc w:val="left"/>
      <w:pPr>
        <w:ind w:left="6480" w:hanging="360"/>
      </w:pPr>
      <w:rPr>
        <w:rFonts w:ascii="Wingdings" w:hAnsi="Wingdings" w:hint="default"/>
      </w:rPr>
    </w:lvl>
  </w:abstractNum>
  <w:abstractNum w:abstractNumId="10" w15:restartNumberingAfterBreak="0">
    <w:nsid w:val="43DCFEFC"/>
    <w:multiLevelType w:val="hybridMultilevel"/>
    <w:tmpl w:val="05E6B9EE"/>
    <w:lvl w:ilvl="0" w:tplc="998870FC">
      <w:start w:val="1"/>
      <w:numFmt w:val="bullet"/>
      <w:lvlText w:val="·"/>
      <w:lvlJc w:val="left"/>
      <w:pPr>
        <w:ind w:left="720" w:hanging="360"/>
      </w:pPr>
      <w:rPr>
        <w:rFonts w:ascii="Symbol" w:hAnsi="Symbol" w:hint="default"/>
      </w:rPr>
    </w:lvl>
    <w:lvl w:ilvl="1" w:tplc="01D45A70">
      <w:start w:val="1"/>
      <w:numFmt w:val="bullet"/>
      <w:lvlText w:val="o"/>
      <w:lvlJc w:val="left"/>
      <w:pPr>
        <w:ind w:left="1440" w:hanging="360"/>
      </w:pPr>
      <w:rPr>
        <w:rFonts w:ascii="Courier New" w:hAnsi="Courier New" w:hint="default"/>
      </w:rPr>
    </w:lvl>
    <w:lvl w:ilvl="2" w:tplc="E0D860D4">
      <w:start w:val="1"/>
      <w:numFmt w:val="bullet"/>
      <w:lvlText w:val=""/>
      <w:lvlJc w:val="left"/>
      <w:pPr>
        <w:ind w:left="2160" w:hanging="360"/>
      </w:pPr>
      <w:rPr>
        <w:rFonts w:ascii="Wingdings" w:hAnsi="Wingdings" w:hint="default"/>
      </w:rPr>
    </w:lvl>
    <w:lvl w:ilvl="3" w:tplc="14AC7B30">
      <w:start w:val="1"/>
      <w:numFmt w:val="bullet"/>
      <w:lvlText w:val=""/>
      <w:lvlJc w:val="left"/>
      <w:pPr>
        <w:ind w:left="2880" w:hanging="360"/>
      </w:pPr>
      <w:rPr>
        <w:rFonts w:ascii="Symbol" w:hAnsi="Symbol" w:hint="default"/>
      </w:rPr>
    </w:lvl>
    <w:lvl w:ilvl="4" w:tplc="6DC46E58">
      <w:start w:val="1"/>
      <w:numFmt w:val="bullet"/>
      <w:lvlText w:val="o"/>
      <w:lvlJc w:val="left"/>
      <w:pPr>
        <w:ind w:left="3600" w:hanging="360"/>
      </w:pPr>
      <w:rPr>
        <w:rFonts w:ascii="Courier New" w:hAnsi="Courier New" w:hint="default"/>
      </w:rPr>
    </w:lvl>
    <w:lvl w:ilvl="5" w:tplc="7D685B92">
      <w:start w:val="1"/>
      <w:numFmt w:val="bullet"/>
      <w:lvlText w:val=""/>
      <w:lvlJc w:val="left"/>
      <w:pPr>
        <w:ind w:left="4320" w:hanging="360"/>
      </w:pPr>
      <w:rPr>
        <w:rFonts w:ascii="Wingdings" w:hAnsi="Wingdings" w:hint="default"/>
      </w:rPr>
    </w:lvl>
    <w:lvl w:ilvl="6" w:tplc="5994EEB6">
      <w:start w:val="1"/>
      <w:numFmt w:val="bullet"/>
      <w:lvlText w:val=""/>
      <w:lvlJc w:val="left"/>
      <w:pPr>
        <w:ind w:left="5040" w:hanging="360"/>
      </w:pPr>
      <w:rPr>
        <w:rFonts w:ascii="Symbol" w:hAnsi="Symbol" w:hint="default"/>
      </w:rPr>
    </w:lvl>
    <w:lvl w:ilvl="7" w:tplc="3AFAE872">
      <w:start w:val="1"/>
      <w:numFmt w:val="bullet"/>
      <w:lvlText w:val="o"/>
      <w:lvlJc w:val="left"/>
      <w:pPr>
        <w:ind w:left="5760" w:hanging="360"/>
      </w:pPr>
      <w:rPr>
        <w:rFonts w:ascii="Courier New" w:hAnsi="Courier New" w:hint="default"/>
      </w:rPr>
    </w:lvl>
    <w:lvl w:ilvl="8" w:tplc="18969E9E">
      <w:start w:val="1"/>
      <w:numFmt w:val="bullet"/>
      <w:lvlText w:val=""/>
      <w:lvlJc w:val="left"/>
      <w:pPr>
        <w:ind w:left="6480" w:hanging="360"/>
      </w:pPr>
      <w:rPr>
        <w:rFonts w:ascii="Wingdings" w:hAnsi="Wingdings" w:hint="default"/>
      </w:rPr>
    </w:lvl>
  </w:abstractNum>
  <w:abstractNum w:abstractNumId="11" w15:restartNumberingAfterBreak="0">
    <w:nsid w:val="44C79D9D"/>
    <w:multiLevelType w:val="hybridMultilevel"/>
    <w:tmpl w:val="E37ED340"/>
    <w:lvl w:ilvl="0" w:tplc="F404F658">
      <w:start w:val="1"/>
      <w:numFmt w:val="bullet"/>
      <w:lvlText w:val="·"/>
      <w:lvlJc w:val="left"/>
      <w:pPr>
        <w:ind w:left="720" w:hanging="360"/>
      </w:pPr>
      <w:rPr>
        <w:rFonts w:ascii="Symbol" w:hAnsi="Symbol" w:hint="default"/>
      </w:rPr>
    </w:lvl>
    <w:lvl w:ilvl="1" w:tplc="1EB09400">
      <w:start w:val="1"/>
      <w:numFmt w:val="bullet"/>
      <w:lvlText w:val="o"/>
      <w:lvlJc w:val="left"/>
      <w:pPr>
        <w:ind w:left="1440" w:hanging="360"/>
      </w:pPr>
      <w:rPr>
        <w:rFonts w:ascii="Courier New" w:hAnsi="Courier New" w:hint="default"/>
      </w:rPr>
    </w:lvl>
    <w:lvl w:ilvl="2" w:tplc="33FA6856">
      <w:start w:val="1"/>
      <w:numFmt w:val="bullet"/>
      <w:lvlText w:val=""/>
      <w:lvlJc w:val="left"/>
      <w:pPr>
        <w:ind w:left="2160" w:hanging="360"/>
      </w:pPr>
      <w:rPr>
        <w:rFonts w:ascii="Wingdings" w:hAnsi="Wingdings" w:hint="default"/>
      </w:rPr>
    </w:lvl>
    <w:lvl w:ilvl="3" w:tplc="25442EAC">
      <w:start w:val="1"/>
      <w:numFmt w:val="bullet"/>
      <w:lvlText w:val=""/>
      <w:lvlJc w:val="left"/>
      <w:pPr>
        <w:ind w:left="2880" w:hanging="360"/>
      </w:pPr>
      <w:rPr>
        <w:rFonts w:ascii="Symbol" w:hAnsi="Symbol" w:hint="default"/>
      </w:rPr>
    </w:lvl>
    <w:lvl w:ilvl="4" w:tplc="C442B76E">
      <w:start w:val="1"/>
      <w:numFmt w:val="bullet"/>
      <w:lvlText w:val="o"/>
      <w:lvlJc w:val="left"/>
      <w:pPr>
        <w:ind w:left="3600" w:hanging="360"/>
      </w:pPr>
      <w:rPr>
        <w:rFonts w:ascii="Courier New" w:hAnsi="Courier New" w:hint="default"/>
      </w:rPr>
    </w:lvl>
    <w:lvl w:ilvl="5" w:tplc="868C1C90">
      <w:start w:val="1"/>
      <w:numFmt w:val="bullet"/>
      <w:lvlText w:val=""/>
      <w:lvlJc w:val="left"/>
      <w:pPr>
        <w:ind w:left="4320" w:hanging="360"/>
      </w:pPr>
      <w:rPr>
        <w:rFonts w:ascii="Wingdings" w:hAnsi="Wingdings" w:hint="default"/>
      </w:rPr>
    </w:lvl>
    <w:lvl w:ilvl="6" w:tplc="20BE5D84">
      <w:start w:val="1"/>
      <w:numFmt w:val="bullet"/>
      <w:lvlText w:val=""/>
      <w:lvlJc w:val="left"/>
      <w:pPr>
        <w:ind w:left="5040" w:hanging="360"/>
      </w:pPr>
      <w:rPr>
        <w:rFonts w:ascii="Symbol" w:hAnsi="Symbol" w:hint="default"/>
      </w:rPr>
    </w:lvl>
    <w:lvl w:ilvl="7" w:tplc="EB385A8E">
      <w:start w:val="1"/>
      <w:numFmt w:val="bullet"/>
      <w:lvlText w:val="o"/>
      <w:lvlJc w:val="left"/>
      <w:pPr>
        <w:ind w:left="5760" w:hanging="360"/>
      </w:pPr>
      <w:rPr>
        <w:rFonts w:ascii="Courier New" w:hAnsi="Courier New" w:hint="default"/>
      </w:rPr>
    </w:lvl>
    <w:lvl w:ilvl="8" w:tplc="89840D84">
      <w:start w:val="1"/>
      <w:numFmt w:val="bullet"/>
      <w:lvlText w:val=""/>
      <w:lvlJc w:val="left"/>
      <w:pPr>
        <w:ind w:left="6480" w:hanging="360"/>
      </w:pPr>
      <w:rPr>
        <w:rFonts w:ascii="Wingdings" w:hAnsi="Wingdings" w:hint="default"/>
      </w:rPr>
    </w:lvl>
  </w:abstractNum>
  <w:abstractNum w:abstractNumId="12" w15:restartNumberingAfterBreak="0">
    <w:nsid w:val="46F1C51A"/>
    <w:multiLevelType w:val="hybridMultilevel"/>
    <w:tmpl w:val="77BA7E26"/>
    <w:lvl w:ilvl="0" w:tplc="18B642E8">
      <w:start w:val="1"/>
      <w:numFmt w:val="bullet"/>
      <w:lvlText w:val="·"/>
      <w:lvlJc w:val="left"/>
      <w:pPr>
        <w:ind w:left="720" w:hanging="360"/>
      </w:pPr>
      <w:rPr>
        <w:rFonts w:ascii="Symbol" w:hAnsi="Symbol" w:hint="default"/>
      </w:rPr>
    </w:lvl>
    <w:lvl w:ilvl="1" w:tplc="33B4085C">
      <w:start w:val="1"/>
      <w:numFmt w:val="bullet"/>
      <w:lvlText w:val="o"/>
      <w:lvlJc w:val="left"/>
      <w:pPr>
        <w:ind w:left="1440" w:hanging="360"/>
      </w:pPr>
      <w:rPr>
        <w:rFonts w:ascii="Courier New" w:hAnsi="Courier New" w:hint="default"/>
      </w:rPr>
    </w:lvl>
    <w:lvl w:ilvl="2" w:tplc="30B8735A">
      <w:start w:val="1"/>
      <w:numFmt w:val="bullet"/>
      <w:lvlText w:val=""/>
      <w:lvlJc w:val="left"/>
      <w:pPr>
        <w:ind w:left="2160" w:hanging="360"/>
      </w:pPr>
      <w:rPr>
        <w:rFonts w:ascii="Wingdings" w:hAnsi="Wingdings" w:hint="default"/>
      </w:rPr>
    </w:lvl>
    <w:lvl w:ilvl="3" w:tplc="A5D0B8D2">
      <w:start w:val="1"/>
      <w:numFmt w:val="bullet"/>
      <w:lvlText w:val=""/>
      <w:lvlJc w:val="left"/>
      <w:pPr>
        <w:ind w:left="2880" w:hanging="360"/>
      </w:pPr>
      <w:rPr>
        <w:rFonts w:ascii="Symbol" w:hAnsi="Symbol" w:hint="default"/>
      </w:rPr>
    </w:lvl>
    <w:lvl w:ilvl="4" w:tplc="CDE66AE4">
      <w:start w:val="1"/>
      <w:numFmt w:val="bullet"/>
      <w:lvlText w:val="o"/>
      <w:lvlJc w:val="left"/>
      <w:pPr>
        <w:ind w:left="3600" w:hanging="360"/>
      </w:pPr>
      <w:rPr>
        <w:rFonts w:ascii="Courier New" w:hAnsi="Courier New" w:hint="default"/>
      </w:rPr>
    </w:lvl>
    <w:lvl w:ilvl="5" w:tplc="16284ED0">
      <w:start w:val="1"/>
      <w:numFmt w:val="bullet"/>
      <w:lvlText w:val=""/>
      <w:lvlJc w:val="left"/>
      <w:pPr>
        <w:ind w:left="4320" w:hanging="360"/>
      </w:pPr>
      <w:rPr>
        <w:rFonts w:ascii="Wingdings" w:hAnsi="Wingdings" w:hint="default"/>
      </w:rPr>
    </w:lvl>
    <w:lvl w:ilvl="6" w:tplc="04940EEA">
      <w:start w:val="1"/>
      <w:numFmt w:val="bullet"/>
      <w:lvlText w:val=""/>
      <w:lvlJc w:val="left"/>
      <w:pPr>
        <w:ind w:left="5040" w:hanging="360"/>
      </w:pPr>
      <w:rPr>
        <w:rFonts w:ascii="Symbol" w:hAnsi="Symbol" w:hint="default"/>
      </w:rPr>
    </w:lvl>
    <w:lvl w:ilvl="7" w:tplc="62E8FD6E">
      <w:start w:val="1"/>
      <w:numFmt w:val="bullet"/>
      <w:lvlText w:val="o"/>
      <w:lvlJc w:val="left"/>
      <w:pPr>
        <w:ind w:left="5760" w:hanging="360"/>
      </w:pPr>
      <w:rPr>
        <w:rFonts w:ascii="Courier New" w:hAnsi="Courier New" w:hint="default"/>
      </w:rPr>
    </w:lvl>
    <w:lvl w:ilvl="8" w:tplc="102245BA">
      <w:start w:val="1"/>
      <w:numFmt w:val="bullet"/>
      <w:lvlText w:val=""/>
      <w:lvlJc w:val="left"/>
      <w:pPr>
        <w:ind w:left="6480" w:hanging="360"/>
      </w:pPr>
      <w:rPr>
        <w:rFonts w:ascii="Wingdings" w:hAnsi="Wingdings" w:hint="default"/>
      </w:rPr>
    </w:lvl>
  </w:abstractNum>
  <w:abstractNum w:abstractNumId="13" w15:restartNumberingAfterBreak="0">
    <w:nsid w:val="49B938CD"/>
    <w:multiLevelType w:val="hybridMultilevel"/>
    <w:tmpl w:val="1970207C"/>
    <w:lvl w:ilvl="0" w:tplc="839A0CCE">
      <w:start w:val="1"/>
      <w:numFmt w:val="bullet"/>
      <w:lvlText w:val="·"/>
      <w:lvlJc w:val="left"/>
      <w:pPr>
        <w:ind w:left="720" w:hanging="360"/>
      </w:pPr>
      <w:rPr>
        <w:rFonts w:ascii="Symbol" w:hAnsi="Symbol" w:hint="default"/>
      </w:rPr>
    </w:lvl>
    <w:lvl w:ilvl="1" w:tplc="7B8898F4">
      <w:start w:val="1"/>
      <w:numFmt w:val="bullet"/>
      <w:lvlText w:val="o"/>
      <w:lvlJc w:val="left"/>
      <w:pPr>
        <w:ind w:left="1440" w:hanging="360"/>
      </w:pPr>
      <w:rPr>
        <w:rFonts w:ascii="Courier New" w:hAnsi="Courier New" w:hint="default"/>
      </w:rPr>
    </w:lvl>
    <w:lvl w:ilvl="2" w:tplc="465C8650">
      <w:start w:val="1"/>
      <w:numFmt w:val="bullet"/>
      <w:lvlText w:val=""/>
      <w:lvlJc w:val="left"/>
      <w:pPr>
        <w:ind w:left="2160" w:hanging="360"/>
      </w:pPr>
      <w:rPr>
        <w:rFonts w:ascii="Wingdings" w:hAnsi="Wingdings" w:hint="default"/>
      </w:rPr>
    </w:lvl>
    <w:lvl w:ilvl="3" w:tplc="3F9C98D8">
      <w:start w:val="1"/>
      <w:numFmt w:val="bullet"/>
      <w:lvlText w:val=""/>
      <w:lvlJc w:val="left"/>
      <w:pPr>
        <w:ind w:left="2880" w:hanging="360"/>
      </w:pPr>
      <w:rPr>
        <w:rFonts w:ascii="Symbol" w:hAnsi="Symbol" w:hint="default"/>
      </w:rPr>
    </w:lvl>
    <w:lvl w:ilvl="4" w:tplc="3E386EEA">
      <w:start w:val="1"/>
      <w:numFmt w:val="bullet"/>
      <w:lvlText w:val="o"/>
      <w:lvlJc w:val="left"/>
      <w:pPr>
        <w:ind w:left="3600" w:hanging="360"/>
      </w:pPr>
      <w:rPr>
        <w:rFonts w:ascii="Courier New" w:hAnsi="Courier New" w:hint="default"/>
      </w:rPr>
    </w:lvl>
    <w:lvl w:ilvl="5" w:tplc="706AF3B2">
      <w:start w:val="1"/>
      <w:numFmt w:val="bullet"/>
      <w:lvlText w:val=""/>
      <w:lvlJc w:val="left"/>
      <w:pPr>
        <w:ind w:left="4320" w:hanging="360"/>
      </w:pPr>
      <w:rPr>
        <w:rFonts w:ascii="Wingdings" w:hAnsi="Wingdings" w:hint="default"/>
      </w:rPr>
    </w:lvl>
    <w:lvl w:ilvl="6" w:tplc="A8E6335E">
      <w:start w:val="1"/>
      <w:numFmt w:val="bullet"/>
      <w:lvlText w:val=""/>
      <w:lvlJc w:val="left"/>
      <w:pPr>
        <w:ind w:left="5040" w:hanging="360"/>
      </w:pPr>
      <w:rPr>
        <w:rFonts w:ascii="Symbol" w:hAnsi="Symbol" w:hint="default"/>
      </w:rPr>
    </w:lvl>
    <w:lvl w:ilvl="7" w:tplc="22E4D44A">
      <w:start w:val="1"/>
      <w:numFmt w:val="bullet"/>
      <w:lvlText w:val="o"/>
      <w:lvlJc w:val="left"/>
      <w:pPr>
        <w:ind w:left="5760" w:hanging="360"/>
      </w:pPr>
      <w:rPr>
        <w:rFonts w:ascii="Courier New" w:hAnsi="Courier New" w:hint="default"/>
      </w:rPr>
    </w:lvl>
    <w:lvl w:ilvl="8" w:tplc="BA2A59A0">
      <w:start w:val="1"/>
      <w:numFmt w:val="bullet"/>
      <w:lvlText w:val=""/>
      <w:lvlJc w:val="left"/>
      <w:pPr>
        <w:ind w:left="6480" w:hanging="360"/>
      </w:pPr>
      <w:rPr>
        <w:rFonts w:ascii="Wingdings" w:hAnsi="Wingdings" w:hint="default"/>
      </w:rPr>
    </w:lvl>
  </w:abstractNum>
  <w:abstractNum w:abstractNumId="14" w15:restartNumberingAfterBreak="0">
    <w:nsid w:val="4B19DEAC"/>
    <w:multiLevelType w:val="hybridMultilevel"/>
    <w:tmpl w:val="439C0B30"/>
    <w:lvl w:ilvl="0" w:tplc="8C16B5FE">
      <w:start w:val="1"/>
      <w:numFmt w:val="bullet"/>
      <w:lvlText w:val="·"/>
      <w:lvlJc w:val="left"/>
      <w:pPr>
        <w:ind w:left="720" w:hanging="360"/>
      </w:pPr>
      <w:rPr>
        <w:rFonts w:ascii="Symbol" w:hAnsi="Symbol" w:hint="default"/>
      </w:rPr>
    </w:lvl>
    <w:lvl w:ilvl="1" w:tplc="4AA865D0">
      <w:start w:val="1"/>
      <w:numFmt w:val="bullet"/>
      <w:lvlText w:val="o"/>
      <w:lvlJc w:val="left"/>
      <w:pPr>
        <w:ind w:left="1440" w:hanging="360"/>
      </w:pPr>
      <w:rPr>
        <w:rFonts w:ascii="Courier New" w:hAnsi="Courier New" w:hint="default"/>
      </w:rPr>
    </w:lvl>
    <w:lvl w:ilvl="2" w:tplc="4ABECBA6">
      <w:start w:val="1"/>
      <w:numFmt w:val="bullet"/>
      <w:lvlText w:val=""/>
      <w:lvlJc w:val="left"/>
      <w:pPr>
        <w:ind w:left="2160" w:hanging="360"/>
      </w:pPr>
      <w:rPr>
        <w:rFonts w:ascii="Wingdings" w:hAnsi="Wingdings" w:hint="default"/>
      </w:rPr>
    </w:lvl>
    <w:lvl w:ilvl="3" w:tplc="205A78D8">
      <w:start w:val="1"/>
      <w:numFmt w:val="bullet"/>
      <w:lvlText w:val=""/>
      <w:lvlJc w:val="left"/>
      <w:pPr>
        <w:ind w:left="2880" w:hanging="360"/>
      </w:pPr>
      <w:rPr>
        <w:rFonts w:ascii="Symbol" w:hAnsi="Symbol" w:hint="default"/>
      </w:rPr>
    </w:lvl>
    <w:lvl w:ilvl="4" w:tplc="724A12D6">
      <w:start w:val="1"/>
      <w:numFmt w:val="bullet"/>
      <w:lvlText w:val="o"/>
      <w:lvlJc w:val="left"/>
      <w:pPr>
        <w:ind w:left="3600" w:hanging="360"/>
      </w:pPr>
      <w:rPr>
        <w:rFonts w:ascii="Courier New" w:hAnsi="Courier New" w:hint="default"/>
      </w:rPr>
    </w:lvl>
    <w:lvl w:ilvl="5" w:tplc="DC88EAB8">
      <w:start w:val="1"/>
      <w:numFmt w:val="bullet"/>
      <w:lvlText w:val=""/>
      <w:lvlJc w:val="left"/>
      <w:pPr>
        <w:ind w:left="4320" w:hanging="360"/>
      </w:pPr>
      <w:rPr>
        <w:rFonts w:ascii="Wingdings" w:hAnsi="Wingdings" w:hint="default"/>
      </w:rPr>
    </w:lvl>
    <w:lvl w:ilvl="6" w:tplc="2B2EE5DA">
      <w:start w:val="1"/>
      <w:numFmt w:val="bullet"/>
      <w:lvlText w:val=""/>
      <w:lvlJc w:val="left"/>
      <w:pPr>
        <w:ind w:left="5040" w:hanging="360"/>
      </w:pPr>
      <w:rPr>
        <w:rFonts w:ascii="Symbol" w:hAnsi="Symbol" w:hint="default"/>
      </w:rPr>
    </w:lvl>
    <w:lvl w:ilvl="7" w:tplc="8A22A890">
      <w:start w:val="1"/>
      <w:numFmt w:val="bullet"/>
      <w:lvlText w:val="o"/>
      <w:lvlJc w:val="left"/>
      <w:pPr>
        <w:ind w:left="5760" w:hanging="360"/>
      </w:pPr>
      <w:rPr>
        <w:rFonts w:ascii="Courier New" w:hAnsi="Courier New" w:hint="default"/>
      </w:rPr>
    </w:lvl>
    <w:lvl w:ilvl="8" w:tplc="2D347E36">
      <w:start w:val="1"/>
      <w:numFmt w:val="bullet"/>
      <w:lvlText w:val=""/>
      <w:lvlJc w:val="left"/>
      <w:pPr>
        <w:ind w:left="6480" w:hanging="360"/>
      </w:pPr>
      <w:rPr>
        <w:rFonts w:ascii="Wingdings" w:hAnsi="Wingdings" w:hint="default"/>
      </w:rPr>
    </w:lvl>
  </w:abstractNum>
  <w:abstractNum w:abstractNumId="15" w15:restartNumberingAfterBreak="0">
    <w:nsid w:val="574640AF"/>
    <w:multiLevelType w:val="hybridMultilevel"/>
    <w:tmpl w:val="BFAE276E"/>
    <w:lvl w:ilvl="0" w:tplc="1AA2037C">
      <w:start w:val="1"/>
      <w:numFmt w:val="bullet"/>
      <w:lvlText w:val="·"/>
      <w:lvlJc w:val="left"/>
      <w:pPr>
        <w:ind w:left="720" w:hanging="360"/>
      </w:pPr>
      <w:rPr>
        <w:rFonts w:ascii="Symbol" w:hAnsi="Symbol" w:hint="default"/>
      </w:rPr>
    </w:lvl>
    <w:lvl w:ilvl="1" w:tplc="F2040D30">
      <w:start w:val="1"/>
      <w:numFmt w:val="bullet"/>
      <w:lvlText w:val="o"/>
      <w:lvlJc w:val="left"/>
      <w:pPr>
        <w:ind w:left="1440" w:hanging="360"/>
      </w:pPr>
      <w:rPr>
        <w:rFonts w:ascii="Courier New" w:hAnsi="Courier New" w:hint="default"/>
      </w:rPr>
    </w:lvl>
    <w:lvl w:ilvl="2" w:tplc="4F56E8BC">
      <w:start w:val="1"/>
      <w:numFmt w:val="bullet"/>
      <w:lvlText w:val=""/>
      <w:lvlJc w:val="left"/>
      <w:pPr>
        <w:ind w:left="2160" w:hanging="360"/>
      </w:pPr>
      <w:rPr>
        <w:rFonts w:ascii="Wingdings" w:hAnsi="Wingdings" w:hint="default"/>
      </w:rPr>
    </w:lvl>
    <w:lvl w:ilvl="3" w:tplc="F80C6530">
      <w:start w:val="1"/>
      <w:numFmt w:val="bullet"/>
      <w:lvlText w:val=""/>
      <w:lvlJc w:val="left"/>
      <w:pPr>
        <w:ind w:left="2880" w:hanging="360"/>
      </w:pPr>
      <w:rPr>
        <w:rFonts w:ascii="Symbol" w:hAnsi="Symbol" w:hint="default"/>
      </w:rPr>
    </w:lvl>
    <w:lvl w:ilvl="4" w:tplc="5332335E">
      <w:start w:val="1"/>
      <w:numFmt w:val="bullet"/>
      <w:lvlText w:val="o"/>
      <w:lvlJc w:val="left"/>
      <w:pPr>
        <w:ind w:left="3600" w:hanging="360"/>
      </w:pPr>
      <w:rPr>
        <w:rFonts w:ascii="Courier New" w:hAnsi="Courier New" w:hint="default"/>
      </w:rPr>
    </w:lvl>
    <w:lvl w:ilvl="5" w:tplc="EEB89114">
      <w:start w:val="1"/>
      <w:numFmt w:val="bullet"/>
      <w:lvlText w:val=""/>
      <w:lvlJc w:val="left"/>
      <w:pPr>
        <w:ind w:left="4320" w:hanging="360"/>
      </w:pPr>
      <w:rPr>
        <w:rFonts w:ascii="Wingdings" w:hAnsi="Wingdings" w:hint="default"/>
      </w:rPr>
    </w:lvl>
    <w:lvl w:ilvl="6" w:tplc="4EF8E884">
      <w:start w:val="1"/>
      <w:numFmt w:val="bullet"/>
      <w:lvlText w:val=""/>
      <w:lvlJc w:val="left"/>
      <w:pPr>
        <w:ind w:left="5040" w:hanging="360"/>
      </w:pPr>
      <w:rPr>
        <w:rFonts w:ascii="Symbol" w:hAnsi="Symbol" w:hint="default"/>
      </w:rPr>
    </w:lvl>
    <w:lvl w:ilvl="7" w:tplc="B2FAD5A0">
      <w:start w:val="1"/>
      <w:numFmt w:val="bullet"/>
      <w:lvlText w:val="o"/>
      <w:lvlJc w:val="left"/>
      <w:pPr>
        <w:ind w:left="5760" w:hanging="360"/>
      </w:pPr>
      <w:rPr>
        <w:rFonts w:ascii="Courier New" w:hAnsi="Courier New" w:hint="default"/>
      </w:rPr>
    </w:lvl>
    <w:lvl w:ilvl="8" w:tplc="1294283E">
      <w:start w:val="1"/>
      <w:numFmt w:val="bullet"/>
      <w:lvlText w:val=""/>
      <w:lvlJc w:val="left"/>
      <w:pPr>
        <w:ind w:left="6480" w:hanging="360"/>
      </w:pPr>
      <w:rPr>
        <w:rFonts w:ascii="Wingdings" w:hAnsi="Wingdings" w:hint="default"/>
      </w:rPr>
    </w:lvl>
  </w:abstractNum>
  <w:abstractNum w:abstractNumId="16" w15:restartNumberingAfterBreak="0">
    <w:nsid w:val="603AC024"/>
    <w:multiLevelType w:val="hybridMultilevel"/>
    <w:tmpl w:val="8E6AECEC"/>
    <w:lvl w:ilvl="0" w:tplc="CA7EDEBE">
      <w:start w:val="1"/>
      <w:numFmt w:val="bullet"/>
      <w:lvlText w:val="·"/>
      <w:lvlJc w:val="left"/>
      <w:pPr>
        <w:ind w:left="720" w:hanging="360"/>
      </w:pPr>
      <w:rPr>
        <w:rFonts w:ascii="Symbol" w:hAnsi="Symbol" w:hint="default"/>
      </w:rPr>
    </w:lvl>
    <w:lvl w:ilvl="1" w:tplc="E27EAD2A">
      <w:start w:val="1"/>
      <w:numFmt w:val="bullet"/>
      <w:lvlText w:val="o"/>
      <w:lvlJc w:val="left"/>
      <w:pPr>
        <w:ind w:left="1440" w:hanging="360"/>
      </w:pPr>
      <w:rPr>
        <w:rFonts w:ascii="Courier New" w:hAnsi="Courier New" w:hint="default"/>
      </w:rPr>
    </w:lvl>
    <w:lvl w:ilvl="2" w:tplc="AD307F46">
      <w:start w:val="1"/>
      <w:numFmt w:val="bullet"/>
      <w:lvlText w:val=""/>
      <w:lvlJc w:val="left"/>
      <w:pPr>
        <w:ind w:left="2160" w:hanging="360"/>
      </w:pPr>
      <w:rPr>
        <w:rFonts w:ascii="Wingdings" w:hAnsi="Wingdings" w:hint="default"/>
      </w:rPr>
    </w:lvl>
    <w:lvl w:ilvl="3" w:tplc="0C2C6698">
      <w:start w:val="1"/>
      <w:numFmt w:val="bullet"/>
      <w:lvlText w:val=""/>
      <w:lvlJc w:val="left"/>
      <w:pPr>
        <w:ind w:left="2880" w:hanging="360"/>
      </w:pPr>
      <w:rPr>
        <w:rFonts w:ascii="Symbol" w:hAnsi="Symbol" w:hint="default"/>
      </w:rPr>
    </w:lvl>
    <w:lvl w:ilvl="4" w:tplc="4A0E9088">
      <w:start w:val="1"/>
      <w:numFmt w:val="bullet"/>
      <w:lvlText w:val="o"/>
      <w:lvlJc w:val="left"/>
      <w:pPr>
        <w:ind w:left="3600" w:hanging="360"/>
      </w:pPr>
      <w:rPr>
        <w:rFonts w:ascii="Courier New" w:hAnsi="Courier New" w:hint="default"/>
      </w:rPr>
    </w:lvl>
    <w:lvl w:ilvl="5" w:tplc="1F2C591A">
      <w:start w:val="1"/>
      <w:numFmt w:val="bullet"/>
      <w:lvlText w:val=""/>
      <w:lvlJc w:val="left"/>
      <w:pPr>
        <w:ind w:left="4320" w:hanging="360"/>
      </w:pPr>
      <w:rPr>
        <w:rFonts w:ascii="Wingdings" w:hAnsi="Wingdings" w:hint="default"/>
      </w:rPr>
    </w:lvl>
    <w:lvl w:ilvl="6" w:tplc="BF4415EC">
      <w:start w:val="1"/>
      <w:numFmt w:val="bullet"/>
      <w:lvlText w:val=""/>
      <w:lvlJc w:val="left"/>
      <w:pPr>
        <w:ind w:left="5040" w:hanging="360"/>
      </w:pPr>
      <w:rPr>
        <w:rFonts w:ascii="Symbol" w:hAnsi="Symbol" w:hint="default"/>
      </w:rPr>
    </w:lvl>
    <w:lvl w:ilvl="7" w:tplc="49AE1318">
      <w:start w:val="1"/>
      <w:numFmt w:val="bullet"/>
      <w:lvlText w:val="o"/>
      <w:lvlJc w:val="left"/>
      <w:pPr>
        <w:ind w:left="5760" w:hanging="360"/>
      </w:pPr>
      <w:rPr>
        <w:rFonts w:ascii="Courier New" w:hAnsi="Courier New" w:hint="default"/>
      </w:rPr>
    </w:lvl>
    <w:lvl w:ilvl="8" w:tplc="D1704822">
      <w:start w:val="1"/>
      <w:numFmt w:val="bullet"/>
      <w:lvlText w:val=""/>
      <w:lvlJc w:val="left"/>
      <w:pPr>
        <w:ind w:left="6480" w:hanging="360"/>
      </w:pPr>
      <w:rPr>
        <w:rFonts w:ascii="Wingdings" w:hAnsi="Wingdings" w:hint="default"/>
      </w:rPr>
    </w:lvl>
  </w:abstractNum>
  <w:abstractNum w:abstractNumId="17" w15:restartNumberingAfterBreak="0">
    <w:nsid w:val="691D864A"/>
    <w:multiLevelType w:val="hybridMultilevel"/>
    <w:tmpl w:val="4B624912"/>
    <w:lvl w:ilvl="0" w:tplc="AA38CEE4">
      <w:start w:val="1"/>
      <w:numFmt w:val="bullet"/>
      <w:lvlText w:val="·"/>
      <w:lvlJc w:val="left"/>
      <w:pPr>
        <w:ind w:left="720" w:hanging="360"/>
      </w:pPr>
      <w:rPr>
        <w:rFonts w:ascii="Symbol" w:hAnsi="Symbol" w:hint="default"/>
      </w:rPr>
    </w:lvl>
    <w:lvl w:ilvl="1" w:tplc="87240278">
      <w:start w:val="1"/>
      <w:numFmt w:val="bullet"/>
      <w:lvlText w:val="o"/>
      <w:lvlJc w:val="left"/>
      <w:pPr>
        <w:ind w:left="1440" w:hanging="360"/>
      </w:pPr>
      <w:rPr>
        <w:rFonts w:ascii="Courier New" w:hAnsi="Courier New" w:hint="default"/>
      </w:rPr>
    </w:lvl>
    <w:lvl w:ilvl="2" w:tplc="2E467786">
      <w:start w:val="1"/>
      <w:numFmt w:val="bullet"/>
      <w:lvlText w:val=""/>
      <w:lvlJc w:val="left"/>
      <w:pPr>
        <w:ind w:left="2160" w:hanging="360"/>
      </w:pPr>
      <w:rPr>
        <w:rFonts w:ascii="Wingdings" w:hAnsi="Wingdings" w:hint="default"/>
      </w:rPr>
    </w:lvl>
    <w:lvl w:ilvl="3" w:tplc="E4FAE17A">
      <w:start w:val="1"/>
      <w:numFmt w:val="bullet"/>
      <w:lvlText w:val=""/>
      <w:lvlJc w:val="left"/>
      <w:pPr>
        <w:ind w:left="2880" w:hanging="360"/>
      </w:pPr>
      <w:rPr>
        <w:rFonts w:ascii="Symbol" w:hAnsi="Symbol" w:hint="default"/>
      </w:rPr>
    </w:lvl>
    <w:lvl w:ilvl="4" w:tplc="91BC802C">
      <w:start w:val="1"/>
      <w:numFmt w:val="bullet"/>
      <w:lvlText w:val="o"/>
      <w:lvlJc w:val="left"/>
      <w:pPr>
        <w:ind w:left="3600" w:hanging="360"/>
      </w:pPr>
      <w:rPr>
        <w:rFonts w:ascii="Courier New" w:hAnsi="Courier New" w:hint="default"/>
      </w:rPr>
    </w:lvl>
    <w:lvl w:ilvl="5" w:tplc="89EA8110">
      <w:start w:val="1"/>
      <w:numFmt w:val="bullet"/>
      <w:lvlText w:val=""/>
      <w:lvlJc w:val="left"/>
      <w:pPr>
        <w:ind w:left="4320" w:hanging="360"/>
      </w:pPr>
      <w:rPr>
        <w:rFonts w:ascii="Wingdings" w:hAnsi="Wingdings" w:hint="default"/>
      </w:rPr>
    </w:lvl>
    <w:lvl w:ilvl="6" w:tplc="C09E1E3C">
      <w:start w:val="1"/>
      <w:numFmt w:val="bullet"/>
      <w:lvlText w:val=""/>
      <w:lvlJc w:val="left"/>
      <w:pPr>
        <w:ind w:left="5040" w:hanging="360"/>
      </w:pPr>
      <w:rPr>
        <w:rFonts w:ascii="Symbol" w:hAnsi="Symbol" w:hint="default"/>
      </w:rPr>
    </w:lvl>
    <w:lvl w:ilvl="7" w:tplc="69D21AA0">
      <w:start w:val="1"/>
      <w:numFmt w:val="bullet"/>
      <w:lvlText w:val="o"/>
      <w:lvlJc w:val="left"/>
      <w:pPr>
        <w:ind w:left="5760" w:hanging="360"/>
      </w:pPr>
      <w:rPr>
        <w:rFonts w:ascii="Courier New" w:hAnsi="Courier New" w:hint="default"/>
      </w:rPr>
    </w:lvl>
    <w:lvl w:ilvl="8" w:tplc="B1D23F6A">
      <w:start w:val="1"/>
      <w:numFmt w:val="bullet"/>
      <w:lvlText w:val=""/>
      <w:lvlJc w:val="left"/>
      <w:pPr>
        <w:ind w:left="6480" w:hanging="360"/>
      </w:pPr>
      <w:rPr>
        <w:rFonts w:ascii="Wingdings" w:hAnsi="Wingdings" w:hint="default"/>
      </w:rPr>
    </w:lvl>
  </w:abstractNum>
  <w:abstractNum w:abstractNumId="18" w15:restartNumberingAfterBreak="0">
    <w:nsid w:val="6E0508CB"/>
    <w:multiLevelType w:val="hybridMultilevel"/>
    <w:tmpl w:val="E79A8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F1E3BF0"/>
    <w:multiLevelType w:val="hybridMultilevel"/>
    <w:tmpl w:val="442A6038"/>
    <w:lvl w:ilvl="0" w:tplc="D0E0BFAA">
      <w:start w:val="1"/>
      <w:numFmt w:val="bullet"/>
      <w:lvlText w:val="·"/>
      <w:lvlJc w:val="left"/>
      <w:pPr>
        <w:ind w:left="720" w:hanging="360"/>
      </w:pPr>
      <w:rPr>
        <w:rFonts w:ascii="Symbol" w:hAnsi="Symbol" w:hint="default"/>
      </w:rPr>
    </w:lvl>
    <w:lvl w:ilvl="1" w:tplc="95E0386A">
      <w:start w:val="1"/>
      <w:numFmt w:val="bullet"/>
      <w:lvlText w:val="o"/>
      <w:lvlJc w:val="left"/>
      <w:pPr>
        <w:ind w:left="1440" w:hanging="360"/>
      </w:pPr>
      <w:rPr>
        <w:rFonts w:ascii="Courier New" w:hAnsi="Courier New" w:hint="default"/>
      </w:rPr>
    </w:lvl>
    <w:lvl w:ilvl="2" w:tplc="AA00400A">
      <w:start w:val="1"/>
      <w:numFmt w:val="bullet"/>
      <w:lvlText w:val=""/>
      <w:lvlJc w:val="left"/>
      <w:pPr>
        <w:ind w:left="2160" w:hanging="360"/>
      </w:pPr>
      <w:rPr>
        <w:rFonts w:ascii="Wingdings" w:hAnsi="Wingdings" w:hint="default"/>
      </w:rPr>
    </w:lvl>
    <w:lvl w:ilvl="3" w:tplc="18DE615C">
      <w:start w:val="1"/>
      <w:numFmt w:val="bullet"/>
      <w:lvlText w:val=""/>
      <w:lvlJc w:val="left"/>
      <w:pPr>
        <w:ind w:left="2880" w:hanging="360"/>
      </w:pPr>
      <w:rPr>
        <w:rFonts w:ascii="Symbol" w:hAnsi="Symbol" w:hint="default"/>
      </w:rPr>
    </w:lvl>
    <w:lvl w:ilvl="4" w:tplc="93DA8A4A">
      <w:start w:val="1"/>
      <w:numFmt w:val="bullet"/>
      <w:lvlText w:val="o"/>
      <w:lvlJc w:val="left"/>
      <w:pPr>
        <w:ind w:left="3600" w:hanging="360"/>
      </w:pPr>
      <w:rPr>
        <w:rFonts w:ascii="Courier New" w:hAnsi="Courier New" w:hint="default"/>
      </w:rPr>
    </w:lvl>
    <w:lvl w:ilvl="5" w:tplc="C1A6A812">
      <w:start w:val="1"/>
      <w:numFmt w:val="bullet"/>
      <w:lvlText w:val=""/>
      <w:lvlJc w:val="left"/>
      <w:pPr>
        <w:ind w:left="4320" w:hanging="360"/>
      </w:pPr>
      <w:rPr>
        <w:rFonts w:ascii="Wingdings" w:hAnsi="Wingdings" w:hint="default"/>
      </w:rPr>
    </w:lvl>
    <w:lvl w:ilvl="6" w:tplc="4590FB32">
      <w:start w:val="1"/>
      <w:numFmt w:val="bullet"/>
      <w:lvlText w:val=""/>
      <w:lvlJc w:val="left"/>
      <w:pPr>
        <w:ind w:left="5040" w:hanging="360"/>
      </w:pPr>
      <w:rPr>
        <w:rFonts w:ascii="Symbol" w:hAnsi="Symbol" w:hint="default"/>
      </w:rPr>
    </w:lvl>
    <w:lvl w:ilvl="7" w:tplc="79260E2C">
      <w:start w:val="1"/>
      <w:numFmt w:val="bullet"/>
      <w:lvlText w:val="o"/>
      <w:lvlJc w:val="left"/>
      <w:pPr>
        <w:ind w:left="5760" w:hanging="360"/>
      </w:pPr>
      <w:rPr>
        <w:rFonts w:ascii="Courier New" w:hAnsi="Courier New" w:hint="default"/>
      </w:rPr>
    </w:lvl>
    <w:lvl w:ilvl="8" w:tplc="16AC3BAC">
      <w:start w:val="1"/>
      <w:numFmt w:val="bullet"/>
      <w:lvlText w:val=""/>
      <w:lvlJc w:val="left"/>
      <w:pPr>
        <w:ind w:left="6480" w:hanging="360"/>
      </w:pPr>
      <w:rPr>
        <w:rFonts w:ascii="Wingdings" w:hAnsi="Wingdings" w:hint="default"/>
      </w:rPr>
    </w:lvl>
  </w:abstractNum>
  <w:abstractNum w:abstractNumId="20" w15:restartNumberingAfterBreak="0">
    <w:nsid w:val="7C28EAA6"/>
    <w:multiLevelType w:val="hybridMultilevel"/>
    <w:tmpl w:val="A0DCAE54"/>
    <w:lvl w:ilvl="0" w:tplc="677EBC5A">
      <w:start w:val="1"/>
      <w:numFmt w:val="bullet"/>
      <w:lvlText w:val="·"/>
      <w:lvlJc w:val="left"/>
      <w:pPr>
        <w:ind w:left="720" w:hanging="360"/>
      </w:pPr>
      <w:rPr>
        <w:rFonts w:ascii="Symbol" w:hAnsi="Symbol" w:hint="default"/>
      </w:rPr>
    </w:lvl>
    <w:lvl w:ilvl="1" w:tplc="7CDC90AA">
      <w:start w:val="1"/>
      <w:numFmt w:val="bullet"/>
      <w:lvlText w:val="o"/>
      <w:lvlJc w:val="left"/>
      <w:pPr>
        <w:ind w:left="1440" w:hanging="360"/>
      </w:pPr>
      <w:rPr>
        <w:rFonts w:ascii="Courier New" w:hAnsi="Courier New" w:hint="default"/>
      </w:rPr>
    </w:lvl>
    <w:lvl w:ilvl="2" w:tplc="566CD378">
      <w:start w:val="1"/>
      <w:numFmt w:val="bullet"/>
      <w:lvlText w:val=""/>
      <w:lvlJc w:val="left"/>
      <w:pPr>
        <w:ind w:left="2160" w:hanging="360"/>
      </w:pPr>
      <w:rPr>
        <w:rFonts w:ascii="Wingdings" w:hAnsi="Wingdings" w:hint="default"/>
      </w:rPr>
    </w:lvl>
    <w:lvl w:ilvl="3" w:tplc="4254E3B8">
      <w:start w:val="1"/>
      <w:numFmt w:val="bullet"/>
      <w:lvlText w:val=""/>
      <w:lvlJc w:val="left"/>
      <w:pPr>
        <w:ind w:left="2880" w:hanging="360"/>
      </w:pPr>
      <w:rPr>
        <w:rFonts w:ascii="Symbol" w:hAnsi="Symbol" w:hint="default"/>
      </w:rPr>
    </w:lvl>
    <w:lvl w:ilvl="4" w:tplc="AB6033C2">
      <w:start w:val="1"/>
      <w:numFmt w:val="bullet"/>
      <w:lvlText w:val="o"/>
      <w:lvlJc w:val="left"/>
      <w:pPr>
        <w:ind w:left="3600" w:hanging="360"/>
      </w:pPr>
      <w:rPr>
        <w:rFonts w:ascii="Courier New" w:hAnsi="Courier New" w:hint="default"/>
      </w:rPr>
    </w:lvl>
    <w:lvl w:ilvl="5" w:tplc="1F7E8C60">
      <w:start w:val="1"/>
      <w:numFmt w:val="bullet"/>
      <w:lvlText w:val=""/>
      <w:lvlJc w:val="left"/>
      <w:pPr>
        <w:ind w:left="4320" w:hanging="360"/>
      </w:pPr>
      <w:rPr>
        <w:rFonts w:ascii="Wingdings" w:hAnsi="Wingdings" w:hint="default"/>
      </w:rPr>
    </w:lvl>
    <w:lvl w:ilvl="6" w:tplc="E1C4C614">
      <w:start w:val="1"/>
      <w:numFmt w:val="bullet"/>
      <w:lvlText w:val=""/>
      <w:lvlJc w:val="left"/>
      <w:pPr>
        <w:ind w:left="5040" w:hanging="360"/>
      </w:pPr>
      <w:rPr>
        <w:rFonts w:ascii="Symbol" w:hAnsi="Symbol" w:hint="default"/>
      </w:rPr>
    </w:lvl>
    <w:lvl w:ilvl="7" w:tplc="8EAA79A0">
      <w:start w:val="1"/>
      <w:numFmt w:val="bullet"/>
      <w:lvlText w:val="o"/>
      <w:lvlJc w:val="left"/>
      <w:pPr>
        <w:ind w:left="5760" w:hanging="360"/>
      </w:pPr>
      <w:rPr>
        <w:rFonts w:ascii="Courier New" w:hAnsi="Courier New" w:hint="default"/>
      </w:rPr>
    </w:lvl>
    <w:lvl w:ilvl="8" w:tplc="7BCE2B22">
      <w:start w:val="1"/>
      <w:numFmt w:val="bullet"/>
      <w:lvlText w:val=""/>
      <w:lvlJc w:val="left"/>
      <w:pPr>
        <w:ind w:left="6480" w:hanging="360"/>
      </w:pPr>
      <w:rPr>
        <w:rFonts w:ascii="Wingdings" w:hAnsi="Wingdings" w:hint="default"/>
      </w:rPr>
    </w:lvl>
  </w:abstractNum>
  <w:abstractNum w:abstractNumId="21" w15:restartNumberingAfterBreak="0">
    <w:nsid w:val="7E3351B9"/>
    <w:multiLevelType w:val="hybridMultilevel"/>
    <w:tmpl w:val="D8968690"/>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num w:numId="1">
    <w:abstractNumId w:val="8"/>
  </w:num>
  <w:num w:numId="2">
    <w:abstractNumId w:val="11"/>
  </w:num>
  <w:num w:numId="3">
    <w:abstractNumId w:val="5"/>
  </w:num>
  <w:num w:numId="4">
    <w:abstractNumId w:val="10"/>
  </w:num>
  <w:num w:numId="5">
    <w:abstractNumId w:val="9"/>
  </w:num>
  <w:num w:numId="6">
    <w:abstractNumId w:val="6"/>
  </w:num>
  <w:num w:numId="7">
    <w:abstractNumId w:val="2"/>
  </w:num>
  <w:num w:numId="8">
    <w:abstractNumId w:val="13"/>
  </w:num>
  <w:num w:numId="9">
    <w:abstractNumId w:val="3"/>
  </w:num>
  <w:num w:numId="10">
    <w:abstractNumId w:val="15"/>
  </w:num>
  <w:num w:numId="11">
    <w:abstractNumId w:val="17"/>
  </w:num>
  <w:num w:numId="12">
    <w:abstractNumId w:val="7"/>
  </w:num>
  <w:num w:numId="13">
    <w:abstractNumId w:val="20"/>
  </w:num>
  <w:num w:numId="14">
    <w:abstractNumId w:val="0"/>
  </w:num>
  <w:num w:numId="15">
    <w:abstractNumId w:val="12"/>
  </w:num>
  <w:num w:numId="16">
    <w:abstractNumId w:val="14"/>
  </w:num>
  <w:num w:numId="17">
    <w:abstractNumId w:val="19"/>
  </w:num>
  <w:num w:numId="18">
    <w:abstractNumId w:val="16"/>
  </w:num>
  <w:num w:numId="19">
    <w:abstractNumId w:val="21"/>
  </w:num>
  <w:num w:numId="20">
    <w:abstractNumId w:val="1"/>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76468A"/>
    <w:rsid w:val="00010785"/>
    <w:rsid w:val="00085F67"/>
    <w:rsid w:val="00097C70"/>
    <w:rsid w:val="00143127"/>
    <w:rsid w:val="0046538C"/>
    <w:rsid w:val="004A272C"/>
    <w:rsid w:val="00640542"/>
    <w:rsid w:val="00700084"/>
    <w:rsid w:val="0076468A"/>
    <w:rsid w:val="007A7F36"/>
    <w:rsid w:val="00830D73"/>
    <w:rsid w:val="00983864"/>
    <w:rsid w:val="00A727DD"/>
    <w:rsid w:val="00B71DB6"/>
    <w:rsid w:val="00C87FEB"/>
    <w:rsid w:val="00CC7901"/>
    <w:rsid w:val="00D40923"/>
    <w:rsid w:val="00DD429B"/>
    <w:rsid w:val="00DD5280"/>
    <w:rsid w:val="00DD5BD4"/>
    <w:rsid w:val="00DF3EB7"/>
    <w:rsid w:val="00F9767C"/>
    <w:rsid w:val="00FC68A7"/>
    <w:rsid w:val="12F6FB11"/>
    <w:rsid w:val="308DCD90"/>
    <w:rsid w:val="3102859C"/>
    <w:rsid w:val="415F082A"/>
    <w:rsid w:val="4DF491D6"/>
    <w:rsid w:val="5CB49C1C"/>
    <w:rsid w:val="6685A4AE"/>
    <w:rsid w:val="786FDF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B4CB41A"/>
  <w15:docId w15:val="{9252FE0D-365A-442E-B010-2E479758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68A"/>
    <w:pPr>
      <w:spacing w:after="0" w:line="240" w:lineRule="auto"/>
    </w:pPr>
    <w:rPr>
      <w:rFonts w:ascii="Calibri" w:eastAsia="Calibri" w:hAnsi="Calibri" w:cs="Arial"/>
      <w:kern w:val="0"/>
      <w:sz w:val="20"/>
      <w:szCs w:val="20"/>
      <w:lang w:eastAsia="el-GR"/>
    </w:rPr>
  </w:style>
  <w:style w:type="paragraph" w:styleId="1">
    <w:name w:val="heading 1"/>
    <w:basedOn w:val="a"/>
    <w:next w:val="a"/>
    <w:link w:val="1Char"/>
    <w:uiPriority w:val="9"/>
    <w:qFormat/>
    <w:rsid w:val="0076468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76468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76468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76468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rPr>
  </w:style>
  <w:style w:type="paragraph" w:styleId="5">
    <w:name w:val="heading 5"/>
    <w:basedOn w:val="a"/>
    <w:next w:val="a"/>
    <w:link w:val="5Char"/>
    <w:uiPriority w:val="9"/>
    <w:semiHidden/>
    <w:unhideWhenUsed/>
    <w:qFormat/>
    <w:rsid w:val="0076468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rPr>
  </w:style>
  <w:style w:type="paragraph" w:styleId="6">
    <w:name w:val="heading 6"/>
    <w:basedOn w:val="a"/>
    <w:next w:val="a"/>
    <w:link w:val="6Char"/>
    <w:uiPriority w:val="9"/>
    <w:semiHidden/>
    <w:unhideWhenUsed/>
    <w:qFormat/>
    <w:rsid w:val="0076468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7">
    <w:name w:val="heading 7"/>
    <w:basedOn w:val="a"/>
    <w:next w:val="a"/>
    <w:link w:val="7Char"/>
    <w:uiPriority w:val="9"/>
    <w:semiHidden/>
    <w:unhideWhenUsed/>
    <w:qFormat/>
    <w:rsid w:val="0076468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8">
    <w:name w:val="heading 8"/>
    <w:basedOn w:val="a"/>
    <w:next w:val="a"/>
    <w:link w:val="8Char"/>
    <w:uiPriority w:val="9"/>
    <w:semiHidden/>
    <w:unhideWhenUsed/>
    <w:qFormat/>
    <w:rsid w:val="0076468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9">
    <w:name w:val="heading 9"/>
    <w:basedOn w:val="a"/>
    <w:next w:val="a"/>
    <w:link w:val="9Char"/>
    <w:uiPriority w:val="9"/>
    <w:semiHidden/>
    <w:unhideWhenUsed/>
    <w:qFormat/>
    <w:rsid w:val="0076468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6468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6468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6468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6468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6468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6468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6468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6468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6468A"/>
    <w:rPr>
      <w:rFonts w:eastAsiaTheme="majorEastAsia" w:cstheme="majorBidi"/>
      <w:color w:val="272727" w:themeColor="text1" w:themeTint="D8"/>
    </w:rPr>
  </w:style>
  <w:style w:type="paragraph" w:styleId="a3">
    <w:name w:val="Title"/>
    <w:basedOn w:val="a"/>
    <w:next w:val="a"/>
    <w:link w:val="Char"/>
    <w:uiPriority w:val="10"/>
    <w:qFormat/>
    <w:rsid w:val="0076468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7646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468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7646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468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har1">
    <w:name w:val="Απόσπασμα Char"/>
    <w:basedOn w:val="a0"/>
    <w:link w:val="a5"/>
    <w:uiPriority w:val="29"/>
    <w:rsid w:val="0076468A"/>
    <w:rPr>
      <w:i/>
      <w:iCs/>
      <w:color w:val="404040" w:themeColor="text1" w:themeTint="BF"/>
    </w:rPr>
  </w:style>
  <w:style w:type="paragraph" w:styleId="a6">
    <w:name w:val="List Paragraph"/>
    <w:basedOn w:val="a"/>
    <w:uiPriority w:val="34"/>
    <w:qFormat/>
    <w:rsid w:val="0076468A"/>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a7">
    <w:name w:val="Intense Emphasis"/>
    <w:basedOn w:val="a0"/>
    <w:uiPriority w:val="21"/>
    <w:qFormat/>
    <w:rsid w:val="0076468A"/>
    <w:rPr>
      <w:i/>
      <w:iCs/>
      <w:color w:val="0F4761" w:themeColor="accent1" w:themeShade="BF"/>
    </w:rPr>
  </w:style>
  <w:style w:type="paragraph" w:styleId="a8">
    <w:name w:val="Intense Quote"/>
    <w:basedOn w:val="a"/>
    <w:next w:val="a"/>
    <w:link w:val="Char2"/>
    <w:uiPriority w:val="30"/>
    <w:qFormat/>
    <w:rsid w:val="0076468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rPr>
  </w:style>
  <w:style w:type="character" w:customStyle="1" w:styleId="Char2">
    <w:name w:val="Έντονο απόσπ. Char"/>
    <w:basedOn w:val="a0"/>
    <w:link w:val="a8"/>
    <w:uiPriority w:val="30"/>
    <w:rsid w:val="0076468A"/>
    <w:rPr>
      <w:i/>
      <w:iCs/>
      <w:color w:val="0F4761" w:themeColor="accent1" w:themeShade="BF"/>
    </w:rPr>
  </w:style>
  <w:style w:type="character" w:styleId="a9">
    <w:name w:val="Intense Reference"/>
    <w:basedOn w:val="a0"/>
    <w:uiPriority w:val="32"/>
    <w:qFormat/>
    <w:rsid w:val="0076468A"/>
    <w:rPr>
      <w:b/>
      <w:bCs/>
      <w:smallCaps/>
      <w:color w:val="0F4761" w:themeColor="accent1" w:themeShade="BF"/>
      <w:spacing w:val="5"/>
    </w:rPr>
  </w:style>
  <w:style w:type="paragraph" w:styleId="aa">
    <w:name w:val="header"/>
    <w:basedOn w:val="a"/>
    <w:link w:val="Char3"/>
    <w:uiPriority w:val="99"/>
    <w:unhideWhenUsed/>
    <w:rsid w:val="00DD5BD4"/>
    <w:pPr>
      <w:tabs>
        <w:tab w:val="center" w:pos="4153"/>
        <w:tab w:val="right" w:pos="8306"/>
      </w:tabs>
    </w:pPr>
  </w:style>
  <w:style w:type="character" w:customStyle="1" w:styleId="Char3">
    <w:name w:val="Κεφαλίδα Char"/>
    <w:basedOn w:val="a0"/>
    <w:link w:val="aa"/>
    <w:uiPriority w:val="99"/>
    <w:rsid w:val="00DD5BD4"/>
    <w:rPr>
      <w:rFonts w:ascii="Calibri" w:eastAsia="Calibri" w:hAnsi="Calibri" w:cs="Arial"/>
      <w:kern w:val="0"/>
      <w:sz w:val="20"/>
      <w:szCs w:val="20"/>
      <w:lang w:eastAsia="el-GR"/>
    </w:rPr>
  </w:style>
  <w:style w:type="paragraph" w:styleId="ab">
    <w:name w:val="footer"/>
    <w:basedOn w:val="a"/>
    <w:link w:val="Char4"/>
    <w:uiPriority w:val="99"/>
    <w:unhideWhenUsed/>
    <w:rsid w:val="00DD5BD4"/>
    <w:pPr>
      <w:tabs>
        <w:tab w:val="center" w:pos="4153"/>
        <w:tab w:val="right" w:pos="8306"/>
      </w:tabs>
    </w:pPr>
  </w:style>
  <w:style w:type="character" w:customStyle="1" w:styleId="Char4">
    <w:name w:val="Υποσέλιδο Char"/>
    <w:basedOn w:val="a0"/>
    <w:link w:val="ab"/>
    <w:uiPriority w:val="99"/>
    <w:rsid w:val="00DD5BD4"/>
    <w:rPr>
      <w:rFonts w:ascii="Calibri" w:eastAsia="Calibri" w:hAnsi="Calibri" w:cs="Arial"/>
      <w:kern w:val="0"/>
      <w:sz w:val="20"/>
      <w:szCs w:val="20"/>
      <w:lang w:eastAsia="el-GR"/>
    </w:rPr>
  </w:style>
  <w:style w:type="paragraph" w:styleId="ac">
    <w:name w:val="Balloon Text"/>
    <w:basedOn w:val="a"/>
    <w:link w:val="Char5"/>
    <w:uiPriority w:val="99"/>
    <w:semiHidden/>
    <w:unhideWhenUsed/>
    <w:rsid w:val="00CC7901"/>
    <w:rPr>
      <w:rFonts w:ascii="Tahoma" w:hAnsi="Tahoma" w:cs="Tahoma"/>
      <w:sz w:val="16"/>
      <w:szCs w:val="16"/>
    </w:rPr>
  </w:style>
  <w:style w:type="character" w:customStyle="1" w:styleId="Char5">
    <w:name w:val="Κείμενο πλαισίου Char"/>
    <w:basedOn w:val="a0"/>
    <w:link w:val="ac"/>
    <w:uiPriority w:val="99"/>
    <w:semiHidden/>
    <w:rsid w:val="00CC7901"/>
    <w:rPr>
      <w:rFonts w:ascii="Tahoma" w:eastAsia="Calibri" w:hAnsi="Tahoma" w:cs="Tahoma"/>
      <w:kern w:val="0"/>
      <w:sz w:val="16"/>
      <w:szCs w:val="16"/>
      <w:lang w:eastAsia="el-GR"/>
    </w:rPr>
  </w:style>
  <w:style w:type="character" w:styleId="ad">
    <w:name w:val="Strong"/>
    <w:uiPriority w:val="22"/>
    <w:qFormat/>
    <w:rsid w:val="00640542"/>
    <w:rPr>
      <w:b/>
      <w:bCs/>
    </w:rPr>
  </w:style>
  <w:style w:type="character" w:styleId="-">
    <w:name w:val="Hyperlink"/>
    <w:uiPriority w:val="99"/>
    <w:unhideWhenUsed/>
    <w:rsid w:val="00640542"/>
    <w:rPr>
      <w:color w:val="0000FF"/>
      <w:u w:val="single"/>
    </w:rPr>
  </w:style>
  <w:style w:type="paragraph" w:customStyle="1" w:styleId="Default">
    <w:name w:val="Default"/>
    <w:rsid w:val="00640542"/>
    <w:pPr>
      <w:autoSpaceDE w:val="0"/>
      <w:autoSpaceDN w:val="0"/>
      <w:adjustRightInd w:val="0"/>
      <w:spacing w:after="0" w:line="240" w:lineRule="auto"/>
    </w:pPr>
    <w:rPr>
      <w:rFonts w:ascii="Century Gothic" w:eastAsia="Calibri" w:hAnsi="Century Gothic" w:cs="Century Gothic"/>
      <w:color w:val="000000"/>
      <w:kern w:val="0"/>
      <w:sz w:val="24"/>
      <w:szCs w:val="24"/>
    </w:rPr>
  </w:style>
  <w:style w:type="table" w:customStyle="1" w:styleId="20">
    <w:name w:val="Πλέγμα πίνακα2"/>
    <w:basedOn w:val="a1"/>
    <w:next w:val="ae"/>
    <w:uiPriority w:val="59"/>
    <w:rsid w:val="0064054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640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06c0c0-f2e2-4ccd-ab2d-9a2c2fab9b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443CD908988244B0E207B851DC56D6" ma:contentTypeVersion="10" ma:contentTypeDescription="Create a new document." ma:contentTypeScope="" ma:versionID="0a42111dafa2be42b05d8787a9021475">
  <xsd:schema xmlns:xsd="http://www.w3.org/2001/XMLSchema" xmlns:xs="http://www.w3.org/2001/XMLSchema" xmlns:p="http://schemas.microsoft.com/office/2006/metadata/properties" xmlns:ns2="9806c0c0-f2e2-4ccd-ab2d-9a2c2fab9b44" targetNamespace="http://schemas.microsoft.com/office/2006/metadata/properties" ma:root="true" ma:fieldsID="d07228679281b2faceb65e41be7de294" ns2:_="">
    <xsd:import namespace="9806c0c0-f2e2-4ccd-ab2d-9a2c2fab9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6c0c0-f2e2-4ccd-ab2d-9a2c2fab9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c8674f-14d4-46d5-8891-710bb999d6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E2B67-839E-4713-9192-050F244860D7}">
  <ds:schemaRefs>
    <ds:schemaRef ds:uri="http://schemas.microsoft.com/sharepoint/v3/contenttype/forms"/>
  </ds:schemaRefs>
</ds:datastoreItem>
</file>

<file path=customXml/itemProps2.xml><?xml version="1.0" encoding="utf-8"?>
<ds:datastoreItem xmlns:ds="http://schemas.openxmlformats.org/officeDocument/2006/customXml" ds:itemID="{9041508D-9A50-46A9-857E-04C94169C2DD}">
  <ds:schemaRefs>
    <ds:schemaRef ds:uri="http://schemas.microsoft.com/office/2006/metadata/properties"/>
    <ds:schemaRef ds:uri="http://schemas.microsoft.com/office/infopath/2007/PartnerControls"/>
    <ds:schemaRef ds:uri="9806c0c0-f2e2-4ccd-ab2d-9a2c2fab9b44"/>
  </ds:schemaRefs>
</ds:datastoreItem>
</file>

<file path=customXml/itemProps3.xml><?xml version="1.0" encoding="utf-8"?>
<ds:datastoreItem xmlns:ds="http://schemas.openxmlformats.org/officeDocument/2006/customXml" ds:itemID="{6FB907ED-1A51-42A0-8D4F-F669D1DBE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6c0c0-f2e2-4ccd-ab2d-9a2c2fab9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2641</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ΒΙΡΓΙΝΙΑ ΔΟΥΜΠΡΗ</dc:creator>
  <cp:keywords/>
  <dc:description/>
  <cp:lastModifiedBy>Στειακάκης Χρυσοβαλάντης</cp:lastModifiedBy>
  <cp:revision>16</cp:revision>
  <dcterms:created xsi:type="dcterms:W3CDTF">2024-04-30T09:33:00Z</dcterms:created>
  <dcterms:modified xsi:type="dcterms:W3CDTF">2024-06-21T10:58:00Z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0x010100A1443CD908988244B0E207B851DC56D6</vt:lpwstr>
  </property>
  <property fmtid="{D5CDD505-2E9C-101B-9397-08002B2CF9AE}" pid="3" name="MediaServiceImageTags">
    <vt:lpwstr/>
  </property>
</Properties>
</file>