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23" w:rsidRDefault="00D40923">
      <w:pPr>
        <w:rPr>
          <w:rFonts w:cs="Calibri"/>
          <w:b/>
          <w:color w:val="000000"/>
          <w:sz w:val="24"/>
          <w:szCs w:val="24"/>
          <w:u w:val="single"/>
        </w:rPr>
      </w:pPr>
    </w:p>
    <w:p w:rsidR="00924059" w:rsidRDefault="00924059">
      <w:pPr>
        <w:rPr>
          <w:rFonts w:cs="Calibri"/>
          <w:b/>
          <w:color w:val="000000"/>
          <w:sz w:val="24"/>
          <w:szCs w:val="24"/>
          <w:u w:val="single"/>
        </w:rPr>
      </w:pPr>
    </w:p>
    <w:tbl>
      <w:tblPr>
        <w:tblStyle w:val="20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924059" w:rsidRPr="00087090" w:rsidTr="00736BF1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:rsidR="00924059" w:rsidRPr="00087090" w:rsidRDefault="00924059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:rsidR="00924059" w:rsidRPr="00087090" w:rsidRDefault="00924059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924059" w:rsidRPr="00087090" w:rsidTr="00736BF1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:rsidR="00924059" w:rsidRPr="00087090" w:rsidRDefault="00924059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924059" w:rsidRPr="00087090" w:rsidRDefault="00924059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924059" w:rsidRPr="00087090" w:rsidRDefault="00924059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color w:val="0F4761" w:themeColor="accent1" w:themeShade="BF"/>
                <w:sz w:val="22"/>
                <w:szCs w:val="22"/>
                <w:lang w:val="el-GR"/>
              </w:rPr>
            </w:pPr>
            <w:r w:rsidRPr="00924059">
              <w:rPr>
                <w:rFonts w:cs="Calibr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  <w:lang w:val="el-GR"/>
              </w:rPr>
              <w:t>Οι μαθητές/τριες  ξεναγούν…</w:t>
            </w:r>
            <w:r w:rsidRPr="00087090">
              <w:rPr>
                <w:rFonts w:cs="Calibri"/>
                <w:b/>
                <w:bCs/>
                <w:iCs/>
                <w:color w:val="0F4761" w:themeColor="accent1" w:themeShade="BF"/>
                <w:sz w:val="22"/>
                <w:szCs w:val="22"/>
                <w:lang w:val="el-GR"/>
              </w:rPr>
              <w:t xml:space="preserve"> </w:t>
            </w:r>
          </w:p>
          <w:p w:rsidR="00924059" w:rsidRPr="00087090" w:rsidRDefault="00924059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</w:r>
            <w:r>
              <w:rPr>
                <w:rFonts w:cs="Calibri"/>
                <w:sz w:val="22"/>
                <w:szCs w:val="22"/>
                <w:lang w:val="el-GR"/>
              </w:rPr>
              <w:pict>
                <v:oval id="Οβάλ 15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strokecolor="#b66d31" strokeweight="2pt">
                  <v:fill r:id="rId9" o:title="" recolor="t" rotate="t" type="frame"/>
                  <v:textbox>
                    <w:txbxContent>
                      <w:p w:rsidR="00924059" w:rsidRPr="002A2B99" w:rsidRDefault="00924059" w:rsidP="00924059">
                        <w:pPr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6608" w:type="dxa"/>
            <w:vAlign w:val="center"/>
          </w:tcPr>
          <w:p w:rsidR="00924059" w:rsidRPr="00087090" w:rsidRDefault="00924059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924059" w:rsidRPr="00087090" w:rsidRDefault="00924059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>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να είναι σε θέση να εντοπίσουν στην ευρύτερη περιοχή, όπου βρίσκεται η σχολική μονάδα, ιστορικά μνημεία του τόπου τους, λαογραφικά μουσεία που έχουν υλικό για την τοπική πολιτιστική παράδοση,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 να οργανώσουν μια ξενάγηση, να καλλιεργήσουν τον προφορικό λόγο,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να αντιληφθούν την αλληλεπίδραση του περιβάλλοντος με τις δραστηριότητες του ανθρώπου.</w:t>
            </w:r>
          </w:p>
        </w:tc>
      </w:tr>
      <w:tr w:rsidR="00924059" w:rsidRPr="00087090" w:rsidTr="00736BF1">
        <w:trPr>
          <w:trHeight w:val="236"/>
          <w:jc w:val="center"/>
        </w:trPr>
        <w:tc>
          <w:tcPr>
            <w:tcW w:w="2164" w:type="dxa"/>
            <w:vMerge/>
            <w:shd w:val="clear" w:color="auto" w:fill="F6C5AC" w:themeFill="accent2" w:themeFillTint="66"/>
            <w:vAlign w:val="center"/>
          </w:tcPr>
          <w:p w:rsidR="00924059" w:rsidRPr="00087090" w:rsidRDefault="00924059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6C5AC" w:themeFill="accent2" w:themeFillTint="66"/>
            <w:vAlign w:val="center"/>
          </w:tcPr>
          <w:p w:rsidR="00924059" w:rsidRPr="00087090" w:rsidRDefault="00924059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924059" w:rsidRPr="00087090" w:rsidTr="00736BF1">
        <w:trPr>
          <w:trHeight w:val="1107"/>
          <w:jc w:val="center"/>
        </w:trPr>
        <w:tc>
          <w:tcPr>
            <w:tcW w:w="2164" w:type="dxa"/>
            <w:vMerge/>
            <w:shd w:val="clear" w:color="auto" w:fill="F6C5AC" w:themeFill="accent2" w:themeFillTint="66"/>
            <w:vAlign w:val="center"/>
          </w:tcPr>
          <w:p w:rsidR="00924059" w:rsidRPr="00087090" w:rsidRDefault="00924059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:rsidR="00924059" w:rsidRPr="00087090" w:rsidRDefault="00924059" w:rsidP="00736BF1">
            <w:pPr>
              <w:spacing w:line="276" w:lineRule="auto"/>
              <w:jc w:val="both"/>
              <w:textAlignment w:val="baseline"/>
              <w:rPr>
                <w:rFonts w:cs="Calibri"/>
                <w:color w:val="000000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color w:val="000000"/>
                <w:sz w:val="22"/>
                <w:szCs w:val="22"/>
                <w:lang w:val="el-GR"/>
              </w:rPr>
              <w:t>Συζητάμε με τους/τις μαθητές/</w:t>
            </w:r>
            <w:proofErr w:type="spellStart"/>
            <w:r w:rsidRPr="00087090">
              <w:rPr>
                <w:rFonts w:cs="Calibri"/>
                <w:color w:val="000000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color w:val="000000"/>
                <w:sz w:val="22"/>
                <w:szCs w:val="22"/>
                <w:lang w:val="el-GR"/>
              </w:rPr>
              <w:t xml:space="preserve"> και αποφασίζουμε </w:t>
            </w:r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lang w:val="el-GR"/>
              </w:rPr>
              <w:t>ποιο ιστορικό μνημείο</w:t>
            </w:r>
            <w:r w:rsidRPr="00087090">
              <w:rPr>
                <w:rFonts w:cs="Calibri"/>
                <w:color w:val="000000"/>
                <w:sz w:val="22"/>
                <w:szCs w:val="22"/>
                <w:lang w:val="el-GR"/>
              </w:rPr>
              <w:t xml:space="preserve">, </w:t>
            </w:r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el-GR"/>
              </w:rPr>
              <w:t>κτήριο</w:t>
            </w:r>
            <w:r w:rsidRPr="00087090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, τοπίο φυσικού κάλλους, </w:t>
            </w:r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el-GR"/>
              </w:rPr>
              <w:t>λαογραφικό μουσείο</w:t>
            </w:r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 μπορούμε να επισκεφτούμε </w:t>
            </w:r>
            <w:r w:rsidRPr="00087090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σ</w:t>
            </w:r>
            <w:r w:rsidRPr="00087090">
              <w:rPr>
                <w:rFonts w:cs="Calibri"/>
                <w:color w:val="000000"/>
                <w:sz w:val="22"/>
                <w:szCs w:val="22"/>
                <w:lang w:val="el-GR"/>
              </w:rPr>
              <w:t>την πόλη ή στην ευρύτερη περιοχή που ζουν οι μαθητές/</w:t>
            </w:r>
            <w:proofErr w:type="spellStart"/>
            <w:r w:rsidRPr="00087090">
              <w:rPr>
                <w:rFonts w:cs="Calibri"/>
                <w:color w:val="000000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color w:val="000000"/>
                <w:sz w:val="22"/>
                <w:szCs w:val="22"/>
                <w:lang w:val="el-GR"/>
              </w:rPr>
              <w:t xml:space="preserve">. Επίσης γίνεται μια διαλογική συζήτηση, αν χρειάζεται μεταφορικό μέσο και τέλος </w:t>
            </w:r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lang w:val="el-GR"/>
              </w:rPr>
              <w:t>ποιους/</w:t>
            </w:r>
            <w:proofErr w:type="spellStart"/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lang w:val="el-GR"/>
              </w:rPr>
              <w:t>ες</w:t>
            </w:r>
            <w:proofErr w:type="spellEnd"/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 μαθητές/</w:t>
            </w:r>
            <w:proofErr w:type="spellStart"/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lang w:val="el-GR"/>
              </w:rPr>
              <w:t>, ποια τάξη θα ξεναγήσουμε</w:t>
            </w:r>
            <w:r w:rsidRPr="00087090">
              <w:rPr>
                <w:rFonts w:cs="Calibri"/>
                <w:color w:val="000000"/>
                <w:sz w:val="22"/>
                <w:szCs w:val="22"/>
                <w:lang w:val="el-GR"/>
              </w:rPr>
              <w:t xml:space="preserve">. </w:t>
            </w:r>
            <w:r w:rsidRPr="00087090">
              <w:rPr>
                <w:rFonts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Απαιτείται η συνεργασία των εκπαιδευτικών διαφορετικών τάξεων. </w:t>
            </w:r>
          </w:p>
          <w:p w:rsidR="00924059" w:rsidRPr="00087090" w:rsidRDefault="00924059" w:rsidP="00736BF1">
            <w:pPr>
              <w:spacing w:line="276" w:lineRule="auto"/>
              <w:jc w:val="both"/>
              <w:textAlignment w:val="baseline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>Ο/Η εκπαιδευτικός έχει ετοιμάσει κάποιες ερωτήσεις, ώστε 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να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κατανοήσουν καλύτερα τι πληροφορίες θα πρέπει να πουν στους/στις συμμαθητές/</w:t>
            </w:r>
            <w:proofErr w:type="spellStart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τριές</w:t>
            </w:r>
            <w:proofErr w:type="spellEnd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τους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, οι οποίες καταγράφονται σε χαρτί του μέτρου. Επίσης ο/η εκπαιδευτικός ενημερώνει για τον αριθμό των μαθητών/τριών της άλλης τάξης που θα ξεναγήσουν, ώστε να τους/τις χωρίσουν σε ομάδες.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Κάθε ομάδα αναλαμβάνει να ξεναγήσει μια ομάδα από την άλλη τάξη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.</w:t>
            </w:r>
          </w:p>
          <w:p w:rsidR="00924059" w:rsidRPr="00087090" w:rsidRDefault="00924059" w:rsidP="00736BF1">
            <w:pPr>
              <w:spacing w:line="276" w:lineRule="auto"/>
              <w:jc w:val="both"/>
              <w:textAlignment w:val="baseline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Χωρισμός μαθητών/τριών σε ομάδες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των 3-4 ατόμων.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Κάθε ομάδα γράφει το τι θα πει στην ξενάγηση και παρουσιάζει το κείμενο στην ολομέλεια της τάξης ανταλλάσσοντας προτάσεις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και απόψεις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. Ορίζεται η ημέρα, η ώρα που θα πραγματοποιηθεί η εκπαιδευτική εκδρομή και ξενάγηση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. </w:t>
            </w:r>
            <w:r w:rsidRPr="00087090">
              <w:rPr>
                <w:rFonts w:cs="Calibri"/>
                <w:b/>
                <w:bCs/>
                <w:sz w:val="22"/>
                <w:szCs w:val="22"/>
                <w:u w:val="single"/>
                <w:lang w:val="el-GR"/>
              </w:rPr>
              <w:t>Επέκταση: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Θα μπορούσε να προηγηθεί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επιτόπια έρευνα και πρόβα ξενάγησης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ως ένα είδος εκπαιδευτικής εκδρομής.</w:t>
            </w:r>
          </w:p>
          <w:p w:rsidR="00924059" w:rsidRPr="00087090" w:rsidRDefault="00924059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924059" w:rsidRDefault="00924059">
      <w:bookmarkStart w:id="0" w:name="_GoBack"/>
      <w:bookmarkEnd w:id="0"/>
    </w:p>
    <w:sectPr w:rsidR="00924059" w:rsidSect="009461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F9" w:rsidRDefault="00F104F9" w:rsidP="00AF2463">
      <w:r>
        <w:separator/>
      </w:r>
    </w:p>
  </w:endnote>
  <w:endnote w:type="continuationSeparator" w:id="0">
    <w:p w:rsidR="00F104F9" w:rsidRDefault="00F104F9" w:rsidP="00AF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67" w:rsidRDefault="00CE036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264" w:rsidRDefault="000D6264" w:rsidP="000D6264">
    <w:pPr>
      <w:pStyle w:val="ac"/>
      <w:jc w:val="center"/>
    </w:pPr>
    <w:r w:rsidRPr="006D4F8A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67" w:rsidRDefault="00CE03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F9" w:rsidRDefault="00F104F9" w:rsidP="00AF2463">
      <w:r>
        <w:separator/>
      </w:r>
    </w:p>
  </w:footnote>
  <w:footnote w:type="continuationSeparator" w:id="0">
    <w:p w:rsidR="00F104F9" w:rsidRDefault="00F104F9" w:rsidP="00AF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67" w:rsidRDefault="00CE036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463" w:rsidRDefault="00AF2463" w:rsidP="00AF2463">
    <w:pPr>
      <w:pStyle w:val="ab"/>
      <w:tabs>
        <w:tab w:val="clear" w:pos="8306"/>
        <w:tab w:val="left" w:pos="7620"/>
      </w:tabs>
    </w:pPr>
    <w:r w:rsidRPr="00746E9D">
      <w:rPr>
        <w:noProof/>
      </w:rPr>
      <w:drawing>
        <wp:inline distT="0" distB="0" distL="0" distR="0">
          <wp:extent cx="3257550" cy="438150"/>
          <wp:effectExtent l="0" t="0" r="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AF2463" w:rsidRDefault="00AF246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67" w:rsidRDefault="00CE036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EB5"/>
    <w:rsid w:val="00082756"/>
    <w:rsid w:val="000A0617"/>
    <w:rsid w:val="000D5C85"/>
    <w:rsid w:val="000D6264"/>
    <w:rsid w:val="00151805"/>
    <w:rsid w:val="001D2707"/>
    <w:rsid w:val="0046538C"/>
    <w:rsid w:val="00594B35"/>
    <w:rsid w:val="005E2119"/>
    <w:rsid w:val="006B2E95"/>
    <w:rsid w:val="006F160C"/>
    <w:rsid w:val="008879A2"/>
    <w:rsid w:val="008B3FD5"/>
    <w:rsid w:val="00924059"/>
    <w:rsid w:val="00931E5E"/>
    <w:rsid w:val="009461E5"/>
    <w:rsid w:val="00A11A9E"/>
    <w:rsid w:val="00A40FBB"/>
    <w:rsid w:val="00AD1D84"/>
    <w:rsid w:val="00AF2463"/>
    <w:rsid w:val="00B81EB5"/>
    <w:rsid w:val="00BE4FBC"/>
    <w:rsid w:val="00C438C2"/>
    <w:rsid w:val="00CE0367"/>
    <w:rsid w:val="00D40923"/>
    <w:rsid w:val="00DE7277"/>
    <w:rsid w:val="00E5296D"/>
    <w:rsid w:val="00E96FA5"/>
    <w:rsid w:val="00F104F9"/>
    <w:rsid w:val="0F84DF03"/>
    <w:rsid w:val="1DAB3F5A"/>
    <w:rsid w:val="3061F2CD"/>
    <w:rsid w:val="3F5E3CFE"/>
    <w:rsid w:val="6F751C7E"/>
    <w:rsid w:val="7D2BC6D3"/>
    <w:rsid w:val="7E3A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137188"/>
  <w15:docId w15:val="{B0912006-0573-45D3-9373-CE9B3944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EB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81E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1E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1E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1E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1E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1E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1E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1E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1E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1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81EB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81EB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81E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81EB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81E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81E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1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B8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1E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B8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1E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B81E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1E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B81E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B81E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1EB5"/>
    <w:rPr>
      <w:b/>
      <w:bCs/>
      <w:smallCaps/>
      <w:color w:val="0F4761" w:themeColor="accent1" w:themeShade="BF"/>
      <w:spacing w:val="5"/>
    </w:rPr>
  </w:style>
  <w:style w:type="character" w:styleId="aa">
    <w:name w:val="Strong"/>
    <w:uiPriority w:val="22"/>
    <w:qFormat/>
    <w:rsid w:val="00B81EB5"/>
    <w:rPr>
      <w:b/>
      <w:bCs/>
    </w:rPr>
  </w:style>
  <w:style w:type="paragraph" w:customStyle="1" w:styleId="Default">
    <w:name w:val="Default"/>
    <w:rsid w:val="00B81EB5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</w:rPr>
  </w:style>
  <w:style w:type="paragraph" w:styleId="ab">
    <w:name w:val="header"/>
    <w:basedOn w:val="a"/>
    <w:link w:val="Char3"/>
    <w:uiPriority w:val="99"/>
    <w:unhideWhenUsed/>
    <w:rsid w:val="00AF246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AF2463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footer"/>
    <w:basedOn w:val="a"/>
    <w:link w:val="Char4"/>
    <w:uiPriority w:val="99"/>
    <w:unhideWhenUsed/>
    <w:rsid w:val="00AF246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AF2463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d">
    <w:name w:val="Balloon Text"/>
    <w:basedOn w:val="a"/>
    <w:link w:val="Char5"/>
    <w:uiPriority w:val="99"/>
    <w:semiHidden/>
    <w:unhideWhenUsed/>
    <w:rsid w:val="00082756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082756"/>
    <w:rPr>
      <w:rFonts w:ascii="Tahoma" w:eastAsia="Calibri" w:hAnsi="Tahoma" w:cs="Tahoma"/>
      <w:kern w:val="0"/>
      <w:sz w:val="16"/>
      <w:szCs w:val="16"/>
      <w:lang w:eastAsia="el-GR"/>
    </w:rPr>
  </w:style>
  <w:style w:type="character" w:styleId="-">
    <w:name w:val="Hyperlink"/>
    <w:uiPriority w:val="99"/>
    <w:unhideWhenUsed/>
    <w:rsid w:val="00924059"/>
    <w:rPr>
      <w:color w:val="0000FF"/>
      <w:u w:val="single"/>
    </w:rPr>
  </w:style>
  <w:style w:type="table" w:customStyle="1" w:styleId="20">
    <w:name w:val="Πλέγμα πίνακα2"/>
    <w:basedOn w:val="a1"/>
    <w:next w:val="ae"/>
    <w:uiPriority w:val="59"/>
    <w:rsid w:val="009240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2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F620D-DE83-4810-A113-246E08A427FD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4E2990B8-F706-436A-9564-7C3789303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97F44-06C5-4978-896C-11A8D791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16</cp:revision>
  <dcterms:created xsi:type="dcterms:W3CDTF">2024-04-30T09:31:00Z</dcterms:created>
  <dcterms:modified xsi:type="dcterms:W3CDTF">2024-06-21T10:57:00Z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